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BDD8" w14:textId="0AD0AD17" w:rsidR="00A97D69" w:rsidRPr="00AF6182" w:rsidRDefault="00A97D69" w:rsidP="00124BAB">
      <w:pPr>
        <w:spacing w:after="0" w:line="240" w:lineRule="auto"/>
        <w:jc w:val="center"/>
        <w:rPr>
          <w:rFonts w:ascii="Times New Roman" w:hAnsi="Times New Roman" w:cs="Times New Roman"/>
          <w:b/>
          <w:bCs/>
        </w:rPr>
      </w:pPr>
      <w:r w:rsidRPr="00AF6182">
        <w:rPr>
          <w:rFonts w:ascii="Times New Roman" w:hAnsi="Times New Roman" w:cs="Times New Roman"/>
          <w:b/>
          <w:bCs/>
        </w:rPr>
        <w:t>Политика конфиденциальности и обработки персональных данных Индивидуальн</w:t>
      </w:r>
      <w:r w:rsidR="00124BAB" w:rsidRPr="00AF6182">
        <w:rPr>
          <w:rFonts w:ascii="Times New Roman" w:hAnsi="Times New Roman" w:cs="Times New Roman"/>
          <w:b/>
          <w:bCs/>
        </w:rPr>
        <w:t xml:space="preserve">ого </w:t>
      </w:r>
      <w:r w:rsidRPr="00AF6182">
        <w:rPr>
          <w:rFonts w:ascii="Times New Roman" w:hAnsi="Times New Roman" w:cs="Times New Roman"/>
          <w:b/>
          <w:bCs/>
        </w:rPr>
        <w:t>предпринимател</w:t>
      </w:r>
      <w:r w:rsidR="00124BAB" w:rsidRPr="00AF6182">
        <w:rPr>
          <w:rFonts w:ascii="Times New Roman" w:hAnsi="Times New Roman" w:cs="Times New Roman"/>
          <w:b/>
          <w:bCs/>
        </w:rPr>
        <w:t>я</w:t>
      </w:r>
      <w:r w:rsidRPr="00AF6182">
        <w:rPr>
          <w:rFonts w:ascii="Times New Roman" w:hAnsi="Times New Roman" w:cs="Times New Roman"/>
          <w:b/>
          <w:bCs/>
        </w:rPr>
        <w:t xml:space="preserve"> Бондарчик</w:t>
      </w:r>
      <w:r w:rsidR="002102A5" w:rsidRPr="00AF6182">
        <w:rPr>
          <w:rFonts w:ascii="Times New Roman" w:hAnsi="Times New Roman" w:cs="Times New Roman"/>
          <w:b/>
          <w:bCs/>
        </w:rPr>
        <w:t>а</w:t>
      </w:r>
      <w:r w:rsidRPr="00AF6182">
        <w:rPr>
          <w:rFonts w:ascii="Times New Roman" w:hAnsi="Times New Roman" w:cs="Times New Roman"/>
          <w:b/>
          <w:bCs/>
        </w:rPr>
        <w:t xml:space="preserve"> Евгени</w:t>
      </w:r>
      <w:r w:rsidR="00926943" w:rsidRPr="00AF6182">
        <w:rPr>
          <w:rFonts w:ascii="Times New Roman" w:hAnsi="Times New Roman" w:cs="Times New Roman"/>
          <w:b/>
          <w:bCs/>
        </w:rPr>
        <w:t>я</w:t>
      </w:r>
      <w:r w:rsidRPr="00AF6182">
        <w:rPr>
          <w:rFonts w:ascii="Times New Roman" w:hAnsi="Times New Roman" w:cs="Times New Roman"/>
          <w:b/>
          <w:bCs/>
        </w:rPr>
        <w:t xml:space="preserve"> Владимирович</w:t>
      </w:r>
      <w:r w:rsidR="00926943" w:rsidRPr="00AF6182">
        <w:rPr>
          <w:rFonts w:ascii="Times New Roman" w:hAnsi="Times New Roman" w:cs="Times New Roman"/>
          <w:b/>
          <w:bCs/>
        </w:rPr>
        <w:t>а</w:t>
      </w:r>
    </w:p>
    <w:p w14:paraId="79FBD34B" w14:textId="77777777" w:rsidR="00A97D69" w:rsidRPr="00AF6182" w:rsidRDefault="00A97D69" w:rsidP="00124BAB">
      <w:pPr>
        <w:spacing w:after="0" w:line="240" w:lineRule="auto"/>
        <w:jc w:val="center"/>
        <w:rPr>
          <w:rFonts w:ascii="Times New Roman" w:hAnsi="Times New Roman" w:cs="Times New Roman"/>
          <w:b/>
          <w:bCs/>
        </w:rPr>
      </w:pPr>
      <w:r w:rsidRPr="00AF6182">
        <w:rPr>
          <w:rFonts w:ascii="Times New Roman" w:hAnsi="Times New Roman" w:cs="Times New Roman"/>
          <w:b/>
          <w:bCs/>
        </w:rPr>
        <w:t>ИНН: 421211996227</w:t>
      </w:r>
    </w:p>
    <w:p w14:paraId="4CE5DD8E" w14:textId="77777777" w:rsidR="00A97D69" w:rsidRPr="00AF6182" w:rsidRDefault="00A97D69" w:rsidP="00124BAB">
      <w:pPr>
        <w:spacing w:after="0" w:line="240" w:lineRule="auto"/>
        <w:jc w:val="center"/>
        <w:rPr>
          <w:rFonts w:ascii="Times New Roman" w:hAnsi="Times New Roman" w:cs="Times New Roman"/>
          <w:b/>
          <w:bCs/>
        </w:rPr>
      </w:pPr>
      <w:r w:rsidRPr="00AF6182">
        <w:rPr>
          <w:rFonts w:ascii="Times New Roman" w:hAnsi="Times New Roman" w:cs="Times New Roman"/>
          <w:b/>
          <w:bCs/>
        </w:rPr>
        <w:t>ОГРНИП: 319774600606221</w:t>
      </w:r>
    </w:p>
    <w:p w14:paraId="4F19875B" w14:textId="697094E4" w:rsidR="00124BAB" w:rsidRPr="00AF6182" w:rsidRDefault="00CA502C" w:rsidP="00CA502C">
      <w:pPr>
        <w:spacing w:after="0" w:line="240" w:lineRule="auto"/>
        <w:jc w:val="center"/>
        <w:rPr>
          <w:rFonts w:ascii="Times New Roman" w:hAnsi="Times New Roman" w:cs="Times New Roman"/>
          <w:b/>
          <w:bCs/>
        </w:rPr>
      </w:pPr>
      <w:r w:rsidRPr="00AF6182">
        <w:rPr>
          <w:rFonts w:ascii="Times New Roman" w:hAnsi="Times New Roman" w:cs="Times New Roman"/>
          <w:b/>
          <w:bCs/>
        </w:rPr>
        <w:t>Контактный телефон: + 7 (915) 275-01-01</w:t>
      </w:r>
    </w:p>
    <w:p w14:paraId="715F5FEE" w14:textId="56F76E83" w:rsidR="00CA502C" w:rsidRPr="00AF6182" w:rsidRDefault="00CA502C" w:rsidP="00CA502C">
      <w:pPr>
        <w:spacing w:after="0" w:line="240" w:lineRule="auto"/>
        <w:jc w:val="center"/>
        <w:rPr>
          <w:rFonts w:ascii="Times New Roman" w:hAnsi="Times New Roman" w:cs="Times New Roman"/>
          <w:b/>
          <w:bCs/>
        </w:rPr>
      </w:pPr>
      <w:r w:rsidRPr="00AF6182">
        <w:rPr>
          <w:rFonts w:ascii="Times New Roman" w:hAnsi="Times New Roman" w:cs="Times New Roman"/>
          <w:b/>
          <w:bCs/>
        </w:rPr>
        <w:t>Контактная электронная почта: e.v.bondarchik@yandex.ru.</w:t>
      </w:r>
    </w:p>
    <w:p w14:paraId="07DB3E7B" w14:textId="77777777" w:rsidR="00B40DCE" w:rsidRPr="00AF6182" w:rsidRDefault="00B40DCE" w:rsidP="00926943">
      <w:pPr>
        <w:jc w:val="both"/>
        <w:rPr>
          <w:rFonts w:ascii="Times New Roman" w:hAnsi="Times New Roman" w:cs="Times New Roman"/>
        </w:rPr>
      </w:pPr>
    </w:p>
    <w:p w14:paraId="56426248" w14:textId="64E03196" w:rsidR="00124BAB" w:rsidRPr="00AF6182" w:rsidRDefault="00124BAB" w:rsidP="00506A8D">
      <w:pPr>
        <w:spacing w:line="240" w:lineRule="auto"/>
        <w:jc w:val="both"/>
        <w:rPr>
          <w:rFonts w:ascii="Times New Roman" w:hAnsi="Times New Roman" w:cs="Times New Roman"/>
        </w:rPr>
      </w:pPr>
      <w:r w:rsidRPr="00AF6182">
        <w:rPr>
          <w:rFonts w:ascii="Times New Roman" w:hAnsi="Times New Roman" w:cs="Times New Roman"/>
        </w:rPr>
        <w:t>Настоящая Политика обработки персональных данных и обеспечения конфиденциальности информации разработана в соответствии с требованиями Федерального закона от 27.07.2006 № 152-ФЗ «О персональных данных» (далее — Закон о персональных данных) и иных нормативных актов Российской Федерации. Данная Политика определяет порядок обработки и защиты персональных данных, а также реализуемые Индивидуальным предпринимателем Бондарчиком Евгением Владимировичем (далее — Оператор) меры по обеспечению безопасности персональных данных пользователей.</w:t>
      </w:r>
    </w:p>
    <w:p w14:paraId="53008871" w14:textId="30C56807" w:rsidR="00124BAB" w:rsidRPr="00AF6182" w:rsidRDefault="00124BAB" w:rsidP="00506A8D">
      <w:pPr>
        <w:spacing w:line="240" w:lineRule="auto"/>
        <w:jc w:val="both"/>
        <w:rPr>
          <w:rFonts w:ascii="Times New Roman" w:hAnsi="Times New Roman" w:cs="Times New Roman"/>
          <w:b/>
          <w:bCs/>
        </w:rPr>
      </w:pPr>
      <w:r w:rsidRPr="00AF6182">
        <w:rPr>
          <w:rFonts w:ascii="Times New Roman" w:hAnsi="Times New Roman" w:cs="Times New Roman"/>
          <w:b/>
          <w:bCs/>
        </w:rPr>
        <w:t>1. Общие положения</w:t>
      </w:r>
    </w:p>
    <w:p w14:paraId="68C2A9A7" w14:textId="1BCE686B" w:rsidR="00124BAB" w:rsidRPr="00AF6182" w:rsidRDefault="00124BAB" w:rsidP="00506A8D">
      <w:pPr>
        <w:spacing w:line="240" w:lineRule="auto"/>
        <w:jc w:val="both"/>
        <w:rPr>
          <w:rFonts w:ascii="Times New Roman" w:hAnsi="Times New Roman" w:cs="Times New Roman"/>
        </w:rPr>
      </w:pPr>
      <w:r w:rsidRPr="00AF6182">
        <w:rPr>
          <w:rFonts w:ascii="Times New Roman" w:hAnsi="Times New Roman" w:cs="Times New Roman"/>
        </w:rPr>
        <w:t>1.1. Оператор рассматривает обеспечение законных прав и свобод человека и гражданина при обработке его персональных данных, включая защиту права на неприкосновенность частной жизни, личную и семейную тайну, в числе своих приоритетных задач и условий ведения деятельности.</w:t>
      </w:r>
    </w:p>
    <w:p w14:paraId="29563484" w14:textId="3407079C" w:rsidR="00124BAB" w:rsidRPr="00AF6182" w:rsidRDefault="00124BAB" w:rsidP="00506A8D">
      <w:pPr>
        <w:spacing w:line="240" w:lineRule="auto"/>
        <w:jc w:val="both"/>
        <w:rPr>
          <w:rFonts w:ascii="Times New Roman" w:hAnsi="Times New Roman" w:cs="Times New Roman"/>
        </w:rPr>
      </w:pPr>
      <w:r w:rsidRPr="00AF6182">
        <w:rPr>
          <w:rFonts w:ascii="Times New Roman" w:hAnsi="Times New Roman" w:cs="Times New Roman"/>
        </w:rPr>
        <w:t>1.2. Настоящая Политика применяется ко всей информации, которую Оператор может получить о пользователях и посетителях веб-сайта https://agent-001.ru, а также иных интернет-ресурсов, сервисов, мессенджеров и цифровых каналов, используемых Оператором для взаимодействия с клиентами, сбора и обработки персональных данных.</w:t>
      </w:r>
    </w:p>
    <w:p w14:paraId="2AD8226B" w14:textId="77777777" w:rsidR="00124BAB" w:rsidRPr="00AF6182" w:rsidRDefault="00124BAB" w:rsidP="00506A8D">
      <w:pPr>
        <w:spacing w:line="240" w:lineRule="auto"/>
        <w:jc w:val="both"/>
        <w:rPr>
          <w:rFonts w:ascii="Times New Roman" w:hAnsi="Times New Roman" w:cs="Times New Roman"/>
        </w:rPr>
      </w:pPr>
      <w:r w:rsidRPr="00AF6182">
        <w:rPr>
          <w:rFonts w:ascii="Times New Roman" w:hAnsi="Times New Roman" w:cs="Times New Roman"/>
        </w:rPr>
        <w:t>1.3. Вопросы, связанные с обработкой персональных данных, а также реализацией прав пользователей, регулируются как настоящей Политикой, так и нормами российского законодательства.</w:t>
      </w:r>
    </w:p>
    <w:p w14:paraId="6B82E544" w14:textId="389AEF39" w:rsidR="00A97D69" w:rsidRPr="00AF6182" w:rsidRDefault="00A97D69" w:rsidP="00506A8D">
      <w:pPr>
        <w:spacing w:line="240" w:lineRule="auto"/>
        <w:jc w:val="both"/>
        <w:rPr>
          <w:rFonts w:ascii="Times New Roman" w:hAnsi="Times New Roman" w:cs="Times New Roman"/>
          <w:b/>
          <w:bCs/>
        </w:rPr>
      </w:pPr>
      <w:r w:rsidRPr="00AF6182">
        <w:rPr>
          <w:rFonts w:ascii="Times New Roman" w:hAnsi="Times New Roman" w:cs="Times New Roman"/>
          <w:b/>
          <w:bCs/>
        </w:rPr>
        <w:t>2. Основные понятия, используемые в Политике</w:t>
      </w:r>
    </w:p>
    <w:p w14:paraId="17A262F5"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2.1. Автоматизированная обработка персональных данных — обработка персональных данных с помощью средств вычислительной техники.</w:t>
      </w:r>
    </w:p>
    <w:p w14:paraId="4BBB1138"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2905E5E" w14:textId="199985B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xml:space="preserve">2.3. Веб-сайт </w:t>
      </w:r>
      <w:r w:rsidR="00124BAB" w:rsidRPr="00AF6182">
        <w:rPr>
          <w:rFonts w:ascii="Times New Roman" w:hAnsi="Times New Roman" w:cs="Times New Roman"/>
        </w:rPr>
        <w:t xml:space="preserve">(Сайт) </w:t>
      </w:r>
      <w:r w:rsidRPr="00AF6182">
        <w:rPr>
          <w:rFonts w:ascii="Times New Roman" w:hAnsi="Times New Roman" w:cs="Times New Roman"/>
        </w:rPr>
        <w:t>—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https://agent-001.ru/</w:t>
      </w:r>
    </w:p>
    <w:p w14:paraId="578131DC"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262AC7A"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6E7F78D8"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w:t>
      </w:r>
      <w:r w:rsidRPr="00AF6182">
        <w:rPr>
          <w:rFonts w:ascii="Times New Roman" w:hAnsi="Times New Roman" w:cs="Times New Roman"/>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B4BDCF9"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8690285"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2.8. Персональные данные — любая информация, относящаяся прямо или косвенно к определенному или определяемому Пользователю веб-сайта https://agent-001.ru/.</w:t>
      </w:r>
    </w:p>
    <w:p w14:paraId="0F92556D"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20E31285" w14:textId="31AB75C1" w:rsidR="00124BAB"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xml:space="preserve">2.10. Пользователь — </w:t>
      </w:r>
      <w:r w:rsidR="00124BAB" w:rsidRPr="00AF6182">
        <w:rPr>
          <w:rFonts w:ascii="Times New Roman" w:hAnsi="Times New Roman" w:cs="Times New Roman"/>
        </w:rPr>
        <w:t xml:space="preserve">любое физическое лицо, использующее Сайт, предоставляющее данные через онлайн-формы, мессенджеры, </w:t>
      </w:r>
      <w:proofErr w:type="spellStart"/>
      <w:r w:rsidR="00124BAB" w:rsidRPr="00AF6182">
        <w:rPr>
          <w:rFonts w:ascii="Times New Roman" w:hAnsi="Times New Roman" w:cs="Times New Roman"/>
        </w:rPr>
        <w:t>e-mail</w:t>
      </w:r>
      <w:proofErr w:type="spellEnd"/>
      <w:r w:rsidR="00124BAB" w:rsidRPr="00AF6182">
        <w:rPr>
          <w:rFonts w:ascii="Times New Roman" w:hAnsi="Times New Roman" w:cs="Times New Roman"/>
        </w:rPr>
        <w:t>, телефон, включая заявителей, клиентов, партнёров, подписчиков, посетителей.</w:t>
      </w:r>
    </w:p>
    <w:p w14:paraId="7397558D"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FB9FD55"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6D386A23"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284CACC3"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B39E9B1" w14:textId="58A32EAF" w:rsidR="00124BAB" w:rsidRPr="00AF6182" w:rsidRDefault="00124BAB" w:rsidP="00506A8D">
      <w:pPr>
        <w:spacing w:line="240" w:lineRule="auto"/>
        <w:jc w:val="both"/>
        <w:rPr>
          <w:rFonts w:ascii="Times New Roman" w:hAnsi="Times New Roman" w:cs="Times New Roman"/>
        </w:rPr>
      </w:pPr>
      <w:r w:rsidRPr="00AF6182">
        <w:rPr>
          <w:rFonts w:ascii="Times New Roman" w:hAnsi="Times New Roman" w:cs="Times New Roman"/>
        </w:rPr>
        <w:t>2.15. Партнёр/Контрагент</w:t>
      </w:r>
      <w:r w:rsidR="00926943" w:rsidRPr="00AF6182">
        <w:rPr>
          <w:rFonts w:ascii="Times New Roman" w:hAnsi="Times New Roman" w:cs="Times New Roman"/>
        </w:rPr>
        <w:t xml:space="preserve">- </w:t>
      </w:r>
      <w:r w:rsidRPr="00AF6182">
        <w:rPr>
          <w:rFonts w:ascii="Times New Roman" w:hAnsi="Times New Roman" w:cs="Times New Roman"/>
        </w:rPr>
        <w:t xml:space="preserve">физическое или юридическое лицо (застройщик, агентство недвижимости, агрегатор, ипотечный брокер и др.), которому Оператор по согласованию с Пользователем может передавать отдельные </w:t>
      </w:r>
      <w:r w:rsidR="00926943" w:rsidRPr="00AF6182">
        <w:rPr>
          <w:rFonts w:ascii="Times New Roman" w:hAnsi="Times New Roman" w:cs="Times New Roman"/>
        </w:rPr>
        <w:t>персональные данные</w:t>
      </w:r>
      <w:r w:rsidRPr="00AF6182">
        <w:rPr>
          <w:rFonts w:ascii="Times New Roman" w:hAnsi="Times New Roman" w:cs="Times New Roman"/>
        </w:rPr>
        <w:t xml:space="preserve"> в минимально необходимом объеме для исполнения услуги, оформления сделки или иного взаимодействия.</w:t>
      </w:r>
    </w:p>
    <w:p w14:paraId="350F5670" w14:textId="6439869F" w:rsidR="00124BAB" w:rsidRPr="00AF6182" w:rsidRDefault="00124BAB" w:rsidP="00506A8D">
      <w:pPr>
        <w:spacing w:line="240" w:lineRule="auto"/>
        <w:jc w:val="both"/>
        <w:rPr>
          <w:rFonts w:ascii="Times New Roman" w:hAnsi="Times New Roman" w:cs="Times New Roman"/>
        </w:rPr>
      </w:pPr>
      <w:r w:rsidRPr="00AF6182">
        <w:rPr>
          <w:rFonts w:ascii="Times New Roman" w:hAnsi="Times New Roman" w:cs="Times New Roman"/>
        </w:rPr>
        <w:t xml:space="preserve">2.16. </w:t>
      </w:r>
      <w:proofErr w:type="spellStart"/>
      <w:r w:rsidRPr="00AF6182">
        <w:rPr>
          <w:rFonts w:ascii="Times New Roman" w:hAnsi="Times New Roman" w:cs="Times New Roman"/>
        </w:rPr>
        <w:t>Cookies</w:t>
      </w:r>
      <w:proofErr w:type="spellEnd"/>
      <w:r w:rsidR="00926943" w:rsidRPr="00AF6182">
        <w:rPr>
          <w:rFonts w:ascii="Times New Roman" w:hAnsi="Times New Roman" w:cs="Times New Roman"/>
        </w:rPr>
        <w:t>-файлы</w:t>
      </w:r>
      <w:r w:rsidR="00CC4098">
        <w:rPr>
          <w:rFonts w:ascii="Times New Roman" w:hAnsi="Times New Roman" w:cs="Times New Roman"/>
        </w:rPr>
        <w:t xml:space="preserve"> </w:t>
      </w:r>
      <w:r w:rsidR="00926943" w:rsidRPr="00AF6182">
        <w:rPr>
          <w:rFonts w:ascii="Times New Roman" w:hAnsi="Times New Roman" w:cs="Times New Roman"/>
        </w:rPr>
        <w:t xml:space="preserve">- </w:t>
      </w:r>
      <w:r w:rsidRPr="00AF6182">
        <w:rPr>
          <w:rFonts w:ascii="Times New Roman" w:hAnsi="Times New Roman" w:cs="Times New Roman"/>
        </w:rPr>
        <w:t xml:space="preserve"> короткие текстовые файлы, которые сайт сохраняет на устройстве Пользователя для идентификации, авторизации, хранения пользовательских настроек и целей статистики.</w:t>
      </w:r>
    </w:p>
    <w:p w14:paraId="6960674A" w14:textId="60AEDAAA" w:rsidR="00124BAB" w:rsidRPr="00AF6182" w:rsidRDefault="00124BAB" w:rsidP="00506A8D">
      <w:pPr>
        <w:spacing w:line="240" w:lineRule="auto"/>
        <w:jc w:val="both"/>
        <w:rPr>
          <w:rFonts w:ascii="Times New Roman" w:hAnsi="Times New Roman" w:cs="Times New Roman"/>
        </w:rPr>
      </w:pPr>
      <w:r w:rsidRPr="00AF6182">
        <w:rPr>
          <w:rFonts w:ascii="Times New Roman" w:hAnsi="Times New Roman" w:cs="Times New Roman"/>
        </w:rPr>
        <w:t xml:space="preserve">2.17. </w:t>
      </w:r>
      <w:proofErr w:type="spellStart"/>
      <w:r w:rsidRPr="00AF6182">
        <w:rPr>
          <w:rFonts w:ascii="Times New Roman" w:hAnsi="Times New Roman" w:cs="Times New Roman"/>
        </w:rPr>
        <w:t>Яндекс.Метрика</w:t>
      </w:r>
      <w:proofErr w:type="spellEnd"/>
      <w:r w:rsidR="00926943" w:rsidRPr="00AF6182">
        <w:rPr>
          <w:rFonts w:ascii="Times New Roman" w:hAnsi="Times New Roman" w:cs="Times New Roman"/>
        </w:rPr>
        <w:t xml:space="preserve"> - </w:t>
      </w:r>
      <w:r w:rsidRPr="00AF6182">
        <w:rPr>
          <w:rFonts w:ascii="Times New Roman" w:hAnsi="Times New Roman" w:cs="Times New Roman"/>
        </w:rPr>
        <w:t>систем</w:t>
      </w:r>
      <w:r w:rsidR="00926943" w:rsidRPr="00AF6182">
        <w:rPr>
          <w:rFonts w:ascii="Times New Roman" w:hAnsi="Times New Roman" w:cs="Times New Roman"/>
        </w:rPr>
        <w:t>а</w:t>
      </w:r>
      <w:r w:rsidRPr="00AF6182">
        <w:rPr>
          <w:rFonts w:ascii="Times New Roman" w:hAnsi="Times New Roman" w:cs="Times New Roman"/>
        </w:rPr>
        <w:t xml:space="preserve"> веб-аналитики, обеспечивающ</w:t>
      </w:r>
      <w:r w:rsidR="00926943" w:rsidRPr="00AF6182">
        <w:rPr>
          <w:rFonts w:ascii="Times New Roman" w:hAnsi="Times New Roman" w:cs="Times New Roman"/>
        </w:rPr>
        <w:t>ая</w:t>
      </w:r>
      <w:r w:rsidRPr="00AF6182">
        <w:rPr>
          <w:rFonts w:ascii="Times New Roman" w:hAnsi="Times New Roman" w:cs="Times New Roman"/>
        </w:rPr>
        <w:t xml:space="preserve"> сбор обезличенной информации о посещениях, поведении и источниках переходов, с использованием куки-файлов и других идентификаторов.</w:t>
      </w:r>
    </w:p>
    <w:p w14:paraId="72F179AD" w14:textId="533DE89D" w:rsidR="00395B73" w:rsidRDefault="00395B73" w:rsidP="00506A8D">
      <w:pPr>
        <w:spacing w:line="240" w:lineRule="auto"/>
        <w:jc w:val="both"/>
        <w:rPr>
          <w:rFonts w:ascii="Times New Roman" w:hAnsi="Times New Roman" w:cs="Times New Roman"/>
        </w:rPr>
      </w:pPr>
      <w:r w:rsidRPr="00AF6182">
        <w:rPr>
          <w:rFonts w:ascii="Times New Roman" w:hAnsi="Times New Roman" w:cs="Times New Roman"/>
        </w:rPr>
        <w:lastRenderedPageBreak/>
        <w:t xml:space="preserve">2.18. Мессенджер / цифровой канал связи — программное обеспечение или сервис, предназначенный для передачи сообщений и иной информации (например, </w:t>
      </w:r>
      <w:proofErr w:type="spellStart"/>
      <w:r w:rsidRPr="00AF6182">
        <w:rPr>
          <w:rFonts w:ascii="Times New Roman" w:hAnsi="Times New Roman" w:cs="Times New Roman"/>
        </w:rPr>
        <w:t>Telegram</w:t>
      </w:r>
      <w:proofErr w:type="spellEnd"/>
      <w:r w:rsidRPr="00AF6182">
        <w:rPr>
          <w:rFonts w:ascii="Times New Roman" w:hAnsi="Times New Roman" w:cs="Times New Roman"/>
        </w:rPr>
        <w:t xml:space="preserve">, VK, </w:t>
      </w:r>
      <w:proofErr w:type="spellStart"/>
      <w:r w:rsidRPr="00AF6182">
        <w:rPr>
          <w:rFonts w:ascii="Times New Roman" w:hAnsi="Times New Roman" w:cs="Times New Roman"/>
        </w:rPr>
        <w:t>WhatsApp</w:t>
      </w:r>
      <w:proofErr w:type="spellEnd"/>
      <w:r w:rsidRPr="00AF6182">
        <w:rPr>
          <w:rFonts w:ascii="Times New Roman" w:hAnsi="Times New Roman" w:cs="Times New Roman"/>
        </w:rPr>
        <w:t xml:space="preserve">, </w:t>
      </w:r>
      <w:r w:rsidR="002F4EF1" w:rsidRPr="00AF6182">
        <w:rPr>
          <w:rFonts w:ascii="Times New Roman" w:hAnsi="Times New Roman" w:cs="Times New Roman"/>
        </w:rPr>
        <w:t xml:space="preserve">МАХ, </w:t>
      </w:r>
      <w:r w:rsidRPr="00AF6182">
        <w:rPr>
          <w:rFonts w:ascii="Times New Roman" w:hAnsi="Times New Roman" w:cs="Times New Roman"/>
        </w:rPr>
        <w:t>чаты), с помощью которого Пользователь может взаимодействовать с Оператором.</w:t>
      </w:r>
    </w:p>
    <w:p w14:paraId="173FD1F4" w14:textId="7524253B" w:rsidR="008416D7" w:rsidRDefault="008416D7" w:rsidP="00506A8D">
      <w:pPr>
        <w:spacing w:line="240" w:lineRule="auto"/>
        <w:jc w:val="both"/>
        <w:rPr>
          <w:rFonts w:ascii="Times New Roman" w:hAnsi="Times New Roman" w:cs="Times New Roman"/>
        </w:rPr>
      </w:pPr>
      <w:r>
        <w:rPr>
          <w:rFonts w:ascii="Times New Roman" w:hAnsi="Times New Roman" w:cs="Times New Roman"/>
        </w:rPr>
        <w:t>2.19.</w:t>
      </w:r>
      <w:r w:rsidRPr="008416D7">
        <w:t xml:space="preserve"> </w:t>
      </w:r>
      <w:r w:rsidRPr="008416D7">
        <w:rPr>
          <w:rFonts w:ascii="Times New Roman" w:hAnsi="Times New Roman" w:cs="Times New Roman"/>
        </w:rPr>
        <w:t xml:space="preserve">Лид — контакт субъекта персональных данных и/или сведения о его интересе к услугам Оператора, полученные Оператором в результате обращения субъекта (через сайт, формы, мессенджеры, социальные сети, телефон, </w:t>
      </w:r>
      <w:proofErr w:type="spellStart"/>
      <w:r w:rsidRPr="008416D7">
        <w:rPr>
          <w:rFonts w:ascii="Times New Roman" w:hAnsi="Times New Roman" w:cs="Times New Roman"/>
        </w:rPr>
        <w:t>e-mail</w:t>
      </w:r>
      <w:proofErr w:type="spellEnd"/>
      <w:r w:rsidRPr="008416D7">
        <w:rPr>
          <w:rFonts w:ascii="Times New Roman" w:hAnsi="Times New Roman" w:cs="Times New Roman"/>
        </w:rPr>
        <w:t xml:space="preserve">) либо из маркетинговых каналов/партнёрских площадок, и используемые для обратной связи, уточнения запроса и предложения услуг. Как правило, </w:t>
      </w:r>
      <w:proofErr w:type="spellStart"/>
      <w:r w:rsidRPr="008416D7">
        <w:rPr>
          <w:rFonts w:ascii="Times New Roman" w:hAnsi="Times New Roman" w:cs="Times New Roman"/>
        </w:rPr>
        <w:t>лид</w:t>
      </w:r>
      <w:proofErr w:type="spellEnd"/>
      <w:r w:rsidRPr="008416D7">
        <w:rPr>
          <w:rFonts w:ascii="Times New Roman" w:hAnsi="Times New Roman" w:cs="Times New Roman"/>
        </w:rPr>
        <w:t xml:space="preserve"> включает: имя (если предоставлено), телефон и/или </w:t>
      </w:r>
      <w:proofErr w:type="spellStart"/>
      <w:r w:rsidRPr="008416D7">
        <w:rPr>
          <w:rFonts w:ascii="Times New Roman" w:hAnsi="Times New Roman" w:cs="Times New Roman"/>
        </w:rPr>
        <w:t>e-mail</w:t>
      </w:r>
      <w:proofErr w:type="spellEnd"/>
      <w:r w:rsidRPr="008416D7">
        <w:rPr>
          <w:rFonts w:ascii="Times New Roman" w:hAnsi="Times New Roman" w:cs="Times New Roman"/>
        </w:rPr>
        <w:t>, ID в мессенджере, а также информацию о запросе (например, интерес к покупке/аренде).</w:t>
      </w:r>
    </w:p>
    <w:p w14:paraId="11B8CF96" w14:textId="4A1D5116" w:rsidR="00D739E4" w:rsidRPr="00D739E4" w:rsidRDefault="00D739E4" w:rsidP="00D739E4">
      <w:pPr>
        <w:spacing w:line="240" w:lineRule="auto"/>
        <w:jc w:val="both"/>
        <w:rPr>
          <w:rFonts w:ascii="Times New Roman" w:hAnsi="Times New Roman" w:cs="Times New Roman"/>
        </w:rPr>
      </w:pPr>
      <w:r w:rsidRPr="00D739E4">
        <w:rPr>
          <w:rFonts w:ascii="Times New Roman" w:hAnsi="Times New Roman" w:cs="Times New Roman"/>
        </w:rPr>
        <w:t>2.</w:t>
      </w:r>
      <w:r>
        <w:rPr>
          <w:rFonts w:ascii="Times New Roman" w:hAnsi="Times New Roman" w:cs="Times New Roman"/>
        </w:rPr>
        <w:t>20</w:t>
      </w:r>
      <w:r w:rsidRPr="00D739E4">
        <w:rPr>
          <w:rFonts w:ascii="Times New Roman" w:hAnsi="Times New Roman" w:cs="Times New Roman"/>
        </w:rPr>
        <w:t>. Законный представитель — лицо, уполномоченное представлять интересы субъекта персональных данных в силу закона (в том числе родители, усыновители, опекуны, попечители), а также иные лица, действующие в случаях и порядке, предусмотренных законодательством РФ.</w:t>
      </w:r>
    </w:p>
    <w:p w14:paraId="62050839" w14:textId="7182822C" w:rsidR="00D739E4" w:rsidRPr="00AF6182" w:rsidRDefault="00D739E4" w:rsidP="00D739E4">
      <w:pPr>
        <w:spacing w:line="240" w:lineRule="auto"/>
        <w:jc w:val="both"/>
        <w:rPr>
          <w:rFonts w:ascii="Times New Roman" w:hAnsi="Times New Roman" w:cs="Times New Roman"/>
        </w:rPr>
      </w:pPr>
      <w:r w:rsidRPr="00D739E4">
        <w:rPr>
          <w:rFonts w:ascii="Times New Roman" w:hAnsi="Times New Roman" w:cs="Times New Roman"/>
        </w:rPr>
        <w:t>2.</w:t>
      </w:r>
      <w:r>
        <w:rPr>
          <w:rFonts w:ascii="Times New Roman" w:hAnsi="Times New Roman" w:cs="Times New Roman"/>
        </w:rPr>
        <w:t>21</w:t>
      </w:r>
      <w:r w:rsidRPr="00D739E4">
        <w:rPr>
          <w:rFonts w:ascii="Times New Roman" w:hAnsi="Times New Roman" w:cs="Times New Roman"/>
        </w:rPr>
        <w:t>. Выгодоприобретатель — лицо, в интересах которого заключается и/или исполняется договор с Оператором, если субъект персональных данных не является стороной договора (в случаях, предусмотренных законодательством и/или договором).</w:t>
      </w:r>
    </w:p>
    <w:p w14:paraId="208C8BFC" w14:textId="674BFE1C" w:rsidR="00A97D69" w:rsidRPr="00AF6182" w:rsidRDefault="00A97D69" w:rsidP="00506A8D">
      <w:pPr>
        <w:spacing w:line="240" w:lineRule="auto"/>
        <w:jc w:val="both"/>
        <w:rPr>
          <w:rFonts w:ascii="Times New Roman" w:hAnsi="Times New Roman" w:cs="Times New Roman"/>
          <w:b/>
          <w:bCs/>
        </w:rPr>
      </w:pPr>
      <w:r w:rsidRPr="00AF6182">
        <w:rPr>
          <w:rFonts w:ascii="Times New Roman" w:hAnsi="Times New Roman" w:cs="Times New Roman"/>
          <w:b/>
          <w:bCs/>
        </w:rPr>
        <w:t>3. Основные права и обязанности Оператора</w:t>
      </w:r>
    </w:p>
    <w:p w14:paraId="4AE2FF8A"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3.1. Оператор имеет право:</w:t>
      </w:r>
    </w:p>
    <w:p w14:paraId="0172256E"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получать от субъекта персональных данных достоверные информацию и/или документы, содержащие персональные данные;</w:t>
      </w:r>
    </w:p>
    <w:p w14:paraId="1312ADB4"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E9E8378"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22676F6"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3.2. Оператор обязан:</w:t>
      </w:r>
    </w:p>
    <w:p w14:paraId="08AE8DCB"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предоставлять субъекту персональных данных по его просьбе информацию, касающуюся обработки его персональных данных;</w:t>
      </w:r>
    </w:p>
    <w:p w14:paraId="2B8250BB"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организовывать обработку персональных данных в порядке, установленном действующим законодательством РФ;</w:t>
      </w:r>
    </w:p>
    <w:p w14:paraId="415FE150"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6538990" w14:textId="3AA94455"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xml:space="preserve">— сообщать в уполномоченный орган по защите прав субъектов персональных данных по запросу этого органа необходимую информацию в течение 10 </w:t>
      </w:r>
      <w:r w:rsidR="006856C6" w:rsidRPr="00AF6182">
        <w:rPr>
          <w:rFonts w:ascii="Times New Roman" w:hAnsi="Times New Roman" w:cs="Times New Roman"/>
        </w:rPr>
        <w:t xml:space="preserve">рабочих </w:t>
      </w:r>
      <w:r w:rsidRPr="00AF6182">
        <w:rPr>
          <w:rFonts w:ascii="Times New Roman" w:hAnsi="Times New Roman" w:cs="Times New Roman"/>
        </w:rPr>
        <w:t>дней с даты получения такого запроса;</w:t>
      </w:r>
    </w:p>
    <w:p w14:paraId="1DD12870"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публиковать или иным образом обеспечивать неограниченный доступ к настоящей Политике в отношении обработки персональных данных;</w:t>
      </w:r>
    </w:p>
    <w:p w14:paraId="7C092354"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lastRenderedPageBreak/>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59D5B22"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0BDE685"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исполнять иные обязанности, предусмотренные Законом о персональных данных.</w:t>
      </w:r>
    </w:p>
    <w:p w14:paraId="10413484" w14:textId="77777777" w:rsidR="00A97D69" w:rsidRPr="00AF6182" w:rsidRDefault="00A97D69" w:rsidP="00506A8D">
      <w:pPr>
        <w:spacing w:line="240" w:lineRule="auto"/>
        <w:jc w:val="both"/>
        <w:rPr>
          <w:rFonts w:ascii="Times New Roman" w:hAnsi="Times New Roman" w:cs="Times New Roman"/>
          <w:b/>
          <w:bCs/>
        </w:rPr>
      </w:pPr>
      <w:r w:rsidRPr="00AF6182">
        <w:rPr>
          <w:rFonts w:ascii="Times New Roman" w:hAnsi="Times New Roman" w:cs="Times New Roman"/>
          <w:b/>
          <w:bCs/>
        </w:rPr>
        <w:t>4. Основные права и обязанности субъектов персональных данных</w:t>
      </w:r>
    </w:p>
    <w:p w14:paraId="30886846"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4.1. Субъекты персональных данных имеют право:</w:t>
      </w:r>
    </w:p>
    <w:p w14:paraId="7C150CDF"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E9BBB7D"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7747F01"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выдвигать условие предварительного согласия при обработке персональных данных в целях продвижения на рынке товаров, работ и услуг;</w:t>
      </w:r>
    </w:p>
    <w:p w14:paraId="5B3925F9"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на отзыв согласия на обработку персональных данных, а также, на направление требования о прекращении обработки персональных данных;</w:t>
      </w:r>
    </w:p>
    <w:p w14:paraId="3A72AEC7"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5CA7E2A8"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на осуществление иных прав, предусмотренных законодательством РФ.</w:t>
      </w:r>
    </w:p>
    <w:p w14:paraId="2FAF231F"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4.2. Субъекты персональных данных обязаны:</w:t>
      </w:r>
    </w:p>
    <w:p w14:paraId="6CE318CD"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предоставлять Оператору достоверные данные о себе;</w:t>
      </w:r>
    </w:p>
    <w:p w14:paraId="5F3B67AF" w14:textId="77777777" w:rsidR="00A97D69"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 сообщать Оператору об уточнении (обновлении, изменении) своих персональных данных.</w:t>
      </w:r>
    </w:p>
    <w:p w14:paraId="577A3AB3" w14:textId="5760C950" w:rsidR="00A96E0B" w:rsidRPr="00AF6182" w:rsidRDefault="00A97D69" w:rsidP="00506A8D">
      <w:pPr>
        <w:spacing w:line="240" w:lineRule="auto"/>
        <w:jc w:val="both"/>
        <w:rPr>
          <w:rFonts w:ascii="Times New Roman" w:hAnsi="Times New Roman" w:cs="Times New Roman"/>
        </w:rPr>
      </w:pPr>
      <w:r w:rsidRPr="00AF6182">
        <w:rPr>
          <w:rFonts w:ascii="Times New Roman" w:hAnsi="Times New Roman" w:cs="Times New Roman"/>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77B68937" w14:textId="1EB316B1" w:rsidR="00926943" w:rsidRPr="00AF6182" w:rsidRDefault="00926943" w:rsidP="00506A8D">
      <w:pPr>
        <w:spacing w:line="240" w:lineRule="auto"/>
        <w:rPr>
          <w:rFonts w:ascii="Times New Roman" w:hAnsi="Times New Roman" w:cs="Times New Roman"/>
          <w:b/>
          <w:bCs/>
        </w:rPr>
      </w:pPr>
      <w:r w:rsidRPr="00AF6182">
        <w:rPr>
          <w:rFonts w:ascii="Times New Roman" w:hAnsi="Times New Roman" w:cs="Times New Roman"/>
          <w:b/>
          <w:bCs/>
        </w:rPr>
        <w:t>5. Категории субъектов персональных данных, состав данных, специальные категории, источники получения</w:t>
      </w:r>
    </w:p>
    <w:p w14:paraId="30BAFC97" w14:textId="77777777" w:rsidR="00926943" w:rsidRPr="00AF6182" w:rsidRDefault="00926943" w:rsidP="00506A8D">
      <w:pPr>
        <w:spacing w:line="240" w:lineRule="auto"/>
        <w:rPr>
          <w:rFonts w:ascii="Times New Roman" w:hAnsi="Times New Roman" w:cs="Times New Roman"/>
        </w:rPr>
      </w:pPr>
      <w:r w:rsidRPr="00AF6182">
        <w:rPr>
          <w:rFonts w:ascii="Times New Roman" w:hAnsi="Times New Roman" w:cs="Times New Roman"/>
        </w:rPr>
        <w:t>5.1. Категории субъектов персональных данных</w:t>
      </w:r>
    </w:p>
    <w:p w14:paraId="0CE33946" w14:textId="4ABFCC1B" w:rsidR="00926943" w:rsidRPr="00AF6182" w:rsidRDefault="00926943" w:rsidP="00506A8D">
      <w:pPr>
        <w:spacing w:line="240" w:lineRule="auto"/>
        <w:rPr>
          <w:rFonts w:ascii="Times New Roman" w:hAnsi="Times New Roman" w:cs="Times New Roman"/>
        </w:rPr>
      </w:pPr>
      <w:r w:rsidRPr="00AF6182">
        <w:rPr>
          <w:rFonts w:ascii="Times New Roman" w:hAnsi="Times New Roman" w:cs="Times New Roman"/>
        </w:rPr>
        <w:t>Оператор осуществляет обработку персональных данных следующих категорий лиц (в зависимости от целей обработки и взаимодействия с Оператором):</w:t>
      </w:r>
    </w:p>
    <w:p w14:paraId="0418DB92" w14:textId="7AE6BD04" w:rsidR="00926943" w:rsidRPr="00AF6182" w:rsidRDefault="00926943" w:rsidP="00506A8D">
      <w:pPr>
        <w:pStyle w:val="a7"/>
        <w:numPr>
          <w:ilvl w:val="0"/>
          <w:numId w:val="2"/>
        </w:numPr>
        <w:spacing w:line="240" w:lineRule="auto"/>
        <w:jc w:val="both"/>
        <w:rPr>
          <w:rFonts w:ascii="Times New Roman" w:hAnsi="Times New Roman" w:cs="Times New Roman"/>
        </w:rPr>
      </w:pPr>
      <w:r w:rsidRPr="00AF6182">
        <w:rPr>
          <w:rFonts w:ascii="Times New Roman" w:hAnsi="Times New Roman" w:cs="Times New Roman"/>
        </w:rPr>
        <w:lastRenderedPageBreak/>
        <w:t>Потенциальные клиенты — лица, направившие заявку/обращение (в т.ч. через сайт, формы, мессенджеры, соцсети, звонок)</w:t>
      </w:r>
      <w:r w:rsidR="0060365D">
        <w:rPr>
          <w:rFonts w:ascii="Times New Roman" w:hAnsi="Times New Roman" w:cs="Times New Roman"/>
        </w:rPr>
        <w:t>, пользователи сайта.</w:t>
      </w:r>
    </w:p>
    <w:p w14:paraId="48AC18CD" w14:textId="77777777" w:rsidR="00926943" w:rsidRPr="00AF6182" w:rsidRDefault="00926943" w:rsidP="00506A8D">
      <w:pPr>
        <w:pStyle w:val="a7"/>
        <w:numPr>
          <w:ilvl w:val="0"/>
          <w:numId w:val="2"/>
        </w:numPr>
        <w:spacing w:line="240" w:lineRule="auto"/>
        <w:jc w:val="both"/>
        <w:rPr>
          <w:rFonts w:ascii="Times New Roman" w:hAnsi="Times New Roman" w:cs="Times New Roman"/>
        </w:rPr>
      </w:pPr>
      <w:r w:rsidRPr="00AF6182">
        <w:rPr>
          <w:rFonts w:ascii="Times New Roman" w:hAnsi="Times New Roman" w:cs="Times New Roman"/>
        </w:rPr>
        <w:t>Действующие клиенты — лица, заключившие договор с Оператором или находящиеся на стадии его заключения/исполнения.</w:t>
      </w:r>
    </w:p>
    <w:p w14:paraId="0D40431F" w14:textId="3EC2CA90" w:rsidR="00926943" w:rsidRPr="00AF6182" w:rsidRDefault="00926943" w:rsidP="00506A8D">
      <w:pPr>
        <w:pStyle w:val="a7"/>
        <w:numPr>
          <w:ilvl w:val="0"/>
          <w:numId w:val="2"/>
        </w:numPr>
        <w:spacing w:line="240" w:lineRule="auto"/>
        <w:jc w:val="both"/>
        <w:rPr>
          <w:rFonts w:ascii="Times New Roman" w:hAnsi="Times New Roman" w:cs="Times New Roman"/>
        </w:rPr>
      </w:pPr>
      <w:r w:rsidRPr="00AF6182">
        <w:rPr>
          <w:rFonts w:ascii="Times New Roman" w:hAnsi="Times New Roman" w:cs="Times New Roman"/>
        </w:rPr>
        <w:t xml:space="preserve">Подписчики и участники каналов/сообществ/рассылок — в том числе в </w:t>
      </w:r>
      <w:proofErr w:type="spellStart"/>
      <w:r w:rsidR="00AF6182" w:rsidRPr="00AF6182">
        <w:rPr>
          <w:rFonts w:ascii="Times New Roman" w:hAnsi="Times New Roman" w:cs="Times New Roman"/>
        </w:rPr>
        <w:t>Telegram</w:t>
      </w:r>
      <w:proofErr w:type="spellEnd"/>
      <w:r w:rsidR="00AF6182" w:rsidRPr="00AF6182">
        <w:rPr>
          <w:rFonts w:ascii="Times New Roman" w:hAnsi="Times New Roman" w:cs="Times New Roman"/>
        </w:rPr>
        <w:t xml:space="preserve">, VK, </w:t>
      </w:r>
      <w:proofErr w:type="spellStart"/>
      <w:r w:rsidR="00AF6182" w:rsidRPr="00AF6182">
        <w:rPr>
          <w:rFonts w:ascii="Times New Roman" w:hAnsi="Times New Roman" w:cs="Times New Roman"/>
        </w:rPr>
        <w:t>WhatsApp</w:t>
      </w:r>
      <w:proofErr w:type="spellEnd"/>
      <w:r w:rsidR="00AF6182" w:rsidRPr="00AF6182">
        <w:rPr>
          <w:rFonts w:ascii="Times New Roman" w:hAnsi="Times New Roman" w:cs="Times New Roman"/>
        </w:rPr>
        <w:t>, МАХ</w:t>
      </w:r>
      <w:r w:rsidRPr="00AF6182">
        <w:rPr>
          <w:rFonts w:ascii="Times New Roman" w:hAnsi="Times New Roman" w:cs="Times New Roman"/>
        </w:rPr>
        <w:t xml:space="preserve"> и иных коммуникационных каналах Оператора.</w:t>
      </w:r>
    </w:p>
    <w:p w14:paraId="755BBD26" w14:textId="77777777" w:rsidR="00926943" w:rsidRPr="00AF6182" w:rsidRDefault="00926943" w:rsidP="00506A8D">
      <w:pPr>
        <w:pStyle w:val="a7"/>
        <w:numPr>
          <w:ilvl w:val="0"/>
          <w:numId w:val="2"/>
        </w:numPr>
        <w:spacing w:line="240" w:lineRule="auto"/>
        <w:jc w:val="both"/>
        <w:rPr>
          <w:rFonts w:ascii="Times New Roman" w:hAnsi="Times New Roman" w:cs="Times New Roman"/>
        </w:rPr>
      </w:pPr>
      <w:r w:rsidRPr="00AF6182">
        <w:rPr>
          <w:rFonts w:ascii="Times New Roman" w:hAnsi="Times New Roman" w:cs="Times New Roman"/>
        </w:rPr>
        <w:t>Партнёры/контрагенты и их представители — самозанятые, ИП, представители юридических лиц, а также лица, участвующие в исполнении договоров/оказании услуг.</w:t>
      </w:r>
    </w:p>
    <w:p w14:paraId="5B74402E" w14:textId="7BBD6254" w:rsidR="00926943" w:rsidRPr="00AF6182" w:rsidRDefault="00926943" w:rsidP="00506A8D">
      <w:pPr>
        <w:pStyle w:val="a7"/>
        <w:numPr>
          <w:ilvl w:val="0"/>
          <w:numId w:val="2"/>
        </w:numPr>
        <w:spacing w:line="240" w:lineRule="auto"/>
        <w:jc w:val="both"/>
        <w:rPr>
          <w:rFonts w:ascii="Times New Roman" w:hAnsi="Times New Roman" w:cs="Times New Roman"/>
        </w:rPr>
      </w:pPr>
      <w:r w:rsidRPr="00AF6182">
        <w:rPr>
          <w:rFonts w:ascii="Times New Roman" w:hAnsi="Times New Roman" w:cs="Times New Roman"/>
        </w:rPr>
        <w:t>Собственники объектов недвижимости, предоставившие информацию Оператору, если это необходимо для целей подбора/сопровождения сделки/проверки объекта.</w:t>
      </w:r>
    </w:p>
    <w:p w14:paraId="7E0C9978" w14:textId="01F0BB3A" w:rsidR="00D739E4" w:rsidRPr="00D739E4" w:rsidRDefault="00926943" w:rsidP="00D739E4">
      <w:pPr>
        <w:pStyle w:val="a7"/>
        <w:numPr>
          <w:ilvl w:val="0"/>
          <w:numId w:val="2"/>
        </w:numPr>
        <w:spacing w:line="240" w:lineRule="auto"/>
        <w:jc w:val="both"/>
        <w:rPr>
          <w:rFonts w:ascii="Times New Roman" w:hAnsi="Times New Roman" w:cs="Times New Roman"/>
        </w:rPr>
      </w:pPr>
      <w:r w:rsidRPr="00AF6182">
        <w:rPr>
          <w:rFonts w:ascii="Times New Roman" w:hAnsi="Times New Roman" w:cs="Times New Roman"/>
        </w:rPr>
        <w:t>Лица, оставляющие отзывы, рекомендации, комментарии (при наличии соответствующего согласия и/или при размещении по инициативе субъекта).</w:t>
      </w:r>
    </w:p>
    <w:p w14:paraId="45694675" w14:textId="2F303A4D" w:rsidR="00926943" w:rsidRPr="00AF6182" w:rsidRDefault="00926943" w:rsidP="00506A8D">
      <w:pPr>
        <w:pStyle w:val="a7"/>
        <w:numPr>
          <w:ilvl w:val="0"/>
          <w:numId w:val="2"/>
        </w:numPr>
        <w:spacing w:line="240" w:lineRule="auto"/>
        <w:jc w:val="both"/>
        <w:rPr>
          <w:rFonts w:ascii="Times New Roman" w:hAnsi="Times New Roman" w:cs="Times New Roman"/>
        </w:rPr>
      </w:pPr>
      <w:r w:rsidRPr="00AF6182">
        <w:rPr>
          <w:rFonts w:ascii="Times New Roman" w:hAnsi="Times New Roman" w:cs="Times New Roman"/>
        </w:rPr>
        <w:t>Иные лица, связанные со сделкой (в отдельных случаях) — например, родственники/члены семьи клиента, если предоставление таких данных объективно необходимо для достижения заявленной цели (ипотека, «донорская ипотека», подтверждение состава семьи и т.п.) и при наличии правового основания.</w:t>
      </w:r>
    </w:p>
    <w:p w14:paraId="72C0D3F0" w14:textId="242BA3EA" w:rsidR="00926943" w:rsidRPr="00AF6182" w:rsidRDefault="00926943" w:rsidP="00506A8D">
      <w:pPr>
        <w:spacing w:line="240" w:lineRule="auto"/>
        <w:jc w:val="both"/>
        <w:rPr>
          <w:rFonts w:ascii="Times New Roman" w:hAnsi="Times New Roman" w:cs="Times New Roman"/>
        </w:rPr>
      </w:pPr>
      <w:r w:rsidRPr="00AF6182">
        <w:rPr>
          <w:rFonts w:ascii="Times New Roman" w:hAnsi="Times New Roman" w:cs="Times New Roman"/>
        </w:rPr>
        <w:t xml:space="preserve">5.2. Состав обрабатываемых персональных данных </w:t>
      </w:r>
    </w:p>
    <w:p w14:paraId="1FE4F4DF" w14:textId="68397955" w:rsidR="00926943" w:rsidRPr="00AF6182" w:rsidRDefault="00926943" w:rsidP="00506A8D">
      <w:pPr>
        <w:spacing w:line="240" w:lineRule="auto"/>
        <w:jc w:val="both"/>
        <w:rPr>
          <w:rFonts w:ascii="Times New Roman" w:hAnsi="Times New Roman" w:cs="Times New Roman"/>
        </w:rPr>
      </w:pPr>
      <w:r w:rsidRPr="00AF6182">
        <w:rPr>
          <w:rFonts w:ascii="Times New Roman" w:hAnsi="Times New Roman" w:cs="Times New Roman"/>
        </w:rPr>
        <w:t>Оператор может обрабатывать следующие категории персональных данных (в зависимости от цели, канала обращения и правового основания):</w:t>
      </w:r>
    </w:p>
    <w:p w14:paraId="75470408" w14:textId="29D51AFB" w:rsidR="00926943" w:rsidRPr="00AF6182" w:rsidRDefault="00C2036B" w:rsidP="00506A8D">
      <w:pPr>
        <w:spacing w:line="240" w:lineRule="auto"/>
        <w:jc w:val="both"/>
        <w:rPr>
          <w:rFonts w:ascii="Times New Roman" w:hAnsi="Times New Roman" w:cs="Times New Roman"/>
        </w:rPr>
      </w:pPr>
      <w:r w:rsidRPr="00AF6182">
        <w:rPr>
          <w:rFonts w:ascii="Times New Roman" w:hAnsi="Times New Roman" w:cs="Times New Roman"/>
        </w:rPr>
        <w:t>5.2.1.</w:t>
      </w:r>
      <w:r w:rsidR="00926943" w:rsidRPr="00AF6182">
        <w:rPr>
          <w:rFonts w:ascii="Times New Roman" w:hAnsi="Times New Roman" w:cs="Times New Roman"/>
        </w:rPr>
        <w:t xml:space="preserve"> Идентификационные и контактные данные</w:t>
      </w:r>
    </w:p>
    <w:p w14:paraId="4072A263" w14:textId="77777777" w:rsidR="00926943" w:rsidRPr="00AF6182" w:rsidRDefault="00926943" w:rsidP="00506A8D">
      <w:pPr>
        <w:pStyle w:val="a7"/>
        <w:numPr>
          <w:ilvl w:val="0"/>
          <w:numId w:val="3"/>
        </w:numPr>
        <w:spacing w:line="240" w:lineRule="auto"/>
        <w:jc w:val="both"/>
        <w:rPr>
          <w:rFonts w:ascii="Times New Roman" w:hAnsi="Times New Roman" w:cs="Times New Roman"/>
        </w:rPr>
      </w:pPr>
      <w:r w:rsidRPr="00AF6182">
        <w:rPr>
          <w:rFonts w:ascii="Times New Roman" w:hAnsi="Times New Roman" w:cs="Times New Roman"/>
        </w:rPr>
        <w:t>фамилия, имя, отчество;</w:t>
      </w:r>
    </w:p>
    <w:p w14:paraId="08CC96FF" w14:textId="77777777" w:rsidR="00926943" w:rsidRPr="00AF6182" w:rsidRDefault="00926943" w:rsidP="00506A8D">
      <w:pPr>
        <w:pStyle w:val="a7"/>
        <w:numPr>
          <w:ilvl w:val="0"/>
          <w:numId w:val="3"/>
        </w:numPr>
        <w:spacing w:line="240" w:lineRule="auto"/>
        <w:jc w:val="both"/>
        <w:rPr>
          <w:rFonts w:ascii="Times New Roman" w:hAnsi="Times New Roman" w:cs="Times New Roman"/>
        </w:rPr>
      </w:pPr>
      <w:r w:rsidRPr="00AF6182">
        <w:rPr>
          <w:rFonts w:ascii="Times New Roman" w:hAnsi="Times New Roman" w:cs="Times New Roman"/>
        </w:rPr>
        <w:t>номер телефона, адрес электронной почты;</w:t>
      </w:r>
    </w:p>
    <w:p w14:paraId="2BC95EBF" w14:textId="77777777" w:rsidR="00926943" w:rsidRPr="00AF6182" w:rsidRDefault="00926943" w:rsidP="00506A8D">
      <w:pPr>
        <w:pStyle w:val="a7"/>
        <w:numPr>
          <w:ilvl w:val="0"/>
          <w:numId w:val="3"/>
        </w:numPr>
        <w:spacing w:line="240" w:lineRule="auto"/>
        <w:jc w:val="both"/>
        <w:rPr>
          <w:rFonts w:ascii="Times New Roman" w:hAnsi="Times New Roman" w:cs="Times New Roman"/>
        </w:rPr>
      </w:pPr>
      <w:r w:rsidRPr="00AF6182">
        <w:rPr>
          <w:rFonts w:ascii="Times New Roman" w:hAnsi="Times New Roman" w:cs="Times New Roman"/>
        </w:rPr>
        <w:t>идентификаторы в мессенджерах и социальных сетях (ID/никнейм/ссылка на профиль);</w:t>
      </w:r>
    </w:p>
    <w:p w14:paraId="6744A25F" w14:textId="77777777" w:rsidR="00926943" w:rsidRPr="00AF6182" w:rsidRDefault="00926943" w:rsidP="00506A8D">
      <w:pPr>
        <w:pStyle w:val="a7"/>
        <w:numPr>
          <w:ilvl w:val="0"/>
          <w:numId w:val="3"/>
        </w:numPr>
        <w:spacing w:line="240" w:lineRule="auto"/>
        <w:jc w:val="both"/>
        <w:rPr>
          <w:rFonts w:ascii="Times New Roman" w:hAnsi="Times New Roman" w:cs="Times New Roman"/>
        </w:rPr>
      </w:pPr>
      <w:r w:rsidRPr="00AF6182">
        <w:rPr>
          <w:rFonts w:ascii="Times New Roman" w:hAnsi="Times New Roman" w:cs="Times New Roman"/>
        </w:rPr>
        <w:t>город/регион проживания или интереса.</w:t>
      </w:r>
    </w:p>
    <w:p w14:paraId="1A16C2D3" w14:textId="74102ED1" w:rsidR="00926943" w:rsidRPr="00AF6182" w:rsidRDefault="00C2036B" w:rsidP="00506A8D">
      <w:pPr>
        <w:spacing w:line="240" w:lineRule="auto"/>
        <w:jc w:val="both"/>
        <w:rPr>
          <w:rFonts w:ascii="Times New Roman" w:hAnsi="Times New Roman" w:cs="Times New Roman"/>
        </w:rPr>
      </w:pPr>
      <w:r w:rsidRPr="00AF6182">
        <w:rPr>
          <w:rFonts w:ascii="Times New Roman" w:hAnsi="Times New Roman" w:cs="Times New Roman"/>
        </w:rPr>
        <w:t>5.2.2.</w:t>
      </w:r>
      <w:r w:rsidR="00926943" w:rsidRPr="00AF6182">
        <w:rPr>
          <w:rFonts w:ascii="Times New Roman" w:hAnsi="Times New Roman" w:cs="Times New Roman"/>
        </w:rPr>
        <w:t xml:space="preserve"> Данные анкеты/запроса для подбора недвижимости</w:t>
      </w:r>
    </w:p>
    <w:p w14:paraId="763CD03F" w14:textId="77777777" w:rsidR="00926943" w:rsidRPr="00AF6182" w:rsidRDefault="00926943" w:rsidP="00506A8D">
      <w:pPr>
        <w:pStyle w:val="a7"/>
        <w:numPr>
          <w:ilvl w:val="0"/>
          <w:numId w:val="4"/>
        </w:numPr>
        <w:spacing w:line="240" w:lineRule="auto"/>
        <w:jc w:val="both"/>
        <w:rPr>
          <w:rFonts w:ascii="Times New Roman" w:hAnsi="Times New Roman" w:cs="Times New Roman"/>
        </w:rPr>
      </w:pPr>
      <w:r w:rsidRPr="00AF6182">
        <w:rPr>
          <w:rFonts w:ascii="Times New Roman" w:hAnsi="Times New Roman" w:cs="Times New Roman"/>
        </w:rPr>
        <w:t>бюджет, район/локация, параметры объекта, цель покупки/аренды;</w:t>
      </w:r>
    </w:p>
    <w:p w14:paraId="4C825B7C" w14:textId="77777777" w:rsidR="00AF6182" w:rsidRDefault="00926943" w:rsidP="00506A8D">
      <w:pPr>
        <w:pStyle w:val="a7"/>
        <w:numPr>
          <w:ilvl w:val="0"/>
          <w:numId w:val="4"/>
        </w:numPr>
        <w:spacing w:line="240" w:lineRule="auto"/>
        <w:jc w:val="both"/>
        <w:rPr>
          <w:rFonts w:ascii="Times New Roman" w:hAnsi="Times New Roman" w:cs="Times New Roman"/>
        </w:rPr>
      </w:pPr>
      <w:r w:rsidRPr="00AF6182">
        <w:rPr>
          <w:rFonts w:ascii="Times New Roman" w:hAnsi="Times New Roman" w:cs="Times New Roman"/>
        </w:rPr>
        <w:t>предпочтения и ограничения, существенные условия сделки;</w:t>
      </w:r>
    </w:p>
    <w:p w14:paraId="5661C905" w14:textId="77777777" w:rsidR="00AF6182" w:rsidRDefault="00AF6182" w:rsidP="00506A8D">
      <w:pPr>
        <w:pStyle w:val="a7"/>
        <w:numPr>
          <w:ilvl w:val="0"/>
          <w:numId w:val="4"/>
        </w:numPr>
        <w:spacing w:line="240" w:lineRule="auto"/>
        <w:jc w:val="both"/>
        <w:rPr>
          <w:rFonts w:ascii="Times New Roman" w:hAnsi="Times New Roman" w:cs="Times New Roman"/>
        </w:rPr>
      </w:pPr>
      <w:r w:rsidRPr="00AF6182">
        <w:rPr>
          <w:rFonts w:ascii="Times New Roman" w:hAnsi="Times New Roman" w:cs="Times New Roman"/>
        </w:rPr>
        <w:t>сведения о составе семьи, родственниках — только в случаях, когда предоставление таких данных необходимо для достижения цели обращения/оказания услуги, в том числе, но не ограничиваясь: для подбора условий сделки, расчёта ипотечных программ, подтверждения состава семьи и иных сопутствующих целей.</w:t>
      </w:r>
    </w:p>
    <w:p w14:paraId="258CEBD4" w14:textId="3FFC8AB3" w:rsidR="00926943" w:rsidRPr="00AF6182" w:rsidRDefault="00C2036B" w:rsidP="00506A8D">
      <w:pPr>
        <w:spacing w:line="240" w:lineRule="auto"/>
        <w:ind w:left="360"/>
        <w:jc w:val="both"/>
        <w:rPr>
          <w:rFonts w:ascii="Times New Roman" w:hAnsi="Times New Roman" w:cs="Times New Roman"/>
        </w:rPr>
      </w:pPr>
      <w:r w:rsidRPr="00AF6182">
        <w:rPr>
          <w:rFonts w:ascii="Times New Roman" w:hAnsi="Times New Roman" w:cs="Times New Roman"/>
        </w:rPr>
        <w:t>5.2.3.</w:t>
      </w:r>
      <w:r w:rsidR="00926943" w:rsidRPr="00AF6182">
        <w:rPr>
          <w:rFonts w:ascii="Times New Roman" w:hAnsi="Times New Roman" w:cs="Times New Roman"/>
        </w:rPr>
        <w:t xml:space="preserve"> Документальные и финансово-правовые данные (при необходимости оформления сделки/договора/заявки/ипотеки)</w:t>
      </w:r>
    </w:p>
    <w:p w14:paraId="2A3FDB9D" w14:textId="77777777" w:rsidR="00926943" w:rsidRPr="00AF6182" w:rsidRDefault="00926943" w:rsidP="00506A8D">
      <w:pPr>
        <w:pStyle w:val="a7"/>
        <w:numPr>
          <w:ilvl w:val="0"/>
          <w:numId w:val="5"/>
        </w:numPr>
        <w:spacing w:line="240" w:lineRule="auto"/>
        <w:jc w:val="both"/>
        <w:rPr>
          <w:rFonts w:ascii="Times New Roman" w:hAnsi="Times New Roman" w:cs="Times New Roman"/>
        </w:rPr>
      </w:pPr>
      <w:r w:rsidRPr="00AF6182">
        <w:rPr>
          <w:rFonts w:ascii="Times New Roman" w:hAnsi="Times New Roman" w:cs="Times New Roman"/>
        </w:rPr>
        <w:t>паспортные данные, дата рождения;</w:t>
      </w:r>
    </w:p>
    <w:p w14:paraId="6ED8E754" w14:textId="77777777" w:rsidR="00926943" w:rsidRPr="00AF6182" w:rsidRDefault="00926943" w:rsidP="00506A8D">
      <w:pPr>
        <w:pStyle w:val="a7"/>
        <w:numPr>
          <w:ilvl w:val="0"/>
          <w:numId w:val="5"/>
        </w:numPr>
        <w:spacing w:line="240" w:lineRule="auto"/>
        <w:jc w:val="both"/>
        <w:rPr>
          <w:rFonts w:ascii="Times New Roman" w:hAnsi="Times New Roman" w:cs="Times New Roman"/>
        </w:rPr>
      </w:pPr>
      <w:r w:rsidRPr="00AF6182">
        <w:rPr>
          <w:rFonts w:ascii="Times New Roman" w:hAnsi="Times New Roman" w:cs="Times New Roman"/>
        </w:rPr>
        <w:t>адрес регистрации/проживания;</w:t>
      </w:r>
    </w:p>
    <w:p w14:paraId="122F84CB" w14:textId="77777777" w:rsidR="00926943" w:rsidRPr="00AF6182" w:rsidRDefault="00926943" w:rsidP="00506A8D">
      <w:pPr>
        <w:pStyle w:val="a7"/>
        <w:numPr>
          <w:ilvl w:val="0"/>
          <w:numId w:val="5"/>
        </w:numPr>
        <w:spacing w:line="240" w:lineRule="auto"/>
        <w:jc w:val="both"/>
        <w:rPr>
          <w:rFonts w:ascii="Times New Roman" w:hAnsi="Times New Roman" w:cs="Times New Roman"/>
        </w:rPr>
      </w:pPr>
      <w:r w:rsidRPr="00AF6182">
        <w:rPr>
          <w:rFonts w:ascii="Times New Roman" w:hAnsi="Times New Roman" w:cs="Times New Roman"/>
        </w:rPr>
        <w:t>СНИЛС, ИНН;</w:t>
      </w:r>
    </w:p>
    <w:p w14:paraId="44061C37" w14:textId="77777777" w:rsidR="00926943" w:rsidRPr="00AF6182" w:rsidRDefault="00926943" w:rsidP="00506A8D">
      <w:pPr>
        <w:pStyle w:val="a7"/>
        <w:numPr>
          <w:ilvl w:val="0"/>
          <w:numId w:val="5"/>
        </w:numPr>
        <w:spacing w:line="240" w:lineRule="auto"/>
        <w:jc w:val="both"/>
        <w:rPr>
          <w:rFonts w:ascii="Times New Roman" w:hAnsi="Times New Roman" w:cs="Times New Roman"/>
        </w:rPr>
      </w:pPr>
      <w:r w:rsidRPr="00AF6182">
        <w:rPr>
          <w:rFonts w:ascii="Times New Roman" w:hAnsi="Times New Roman" w:cs="Times New Roman"/>
        </w:rPr>
        <w:t>сведения о доходах, занятости, семейном положении и иные данные, необходимые для подготовки документов и взаимодействия с банками/партнёрами (в пределах цели).</w:t>
      </w:r>
    </w:p>
    <w:p w14:paraId="60535C81" w14:textId="6FFA7A4E" w:rsidR="00926943" w:rsidRPr="00AF6182" w:rsidRDefault="00C2036B" w:rsidP="00506A8D">
      <w:pPr>
        <w:spacing w:line="240" w:lineRule="auto"/>
        <w:jc w:val="both"/>
        <w:rPr>
          <w:rFonts w:ascii="Times New Roman" w:hAnsi="Times New Roman" w:cs="Times New Roman"/>
        </w:rPr>
      </w:pPr>
      <w:r w:rsidRPr="00AF6182">
        <w:rPr>
          <w:rFonts w:ascii="Times New Roman" w:hAnsi="Times New Roman" w:cs="Times New Roman"/>
        </w:rPr>
        <w:t>5.2.4.</w:t>
      </w:r>
      <w:r w:rsidR="00926943" w:rsidRPr="00AF6182">
        <w:rPr>
          <w:rFonts w:ascii="Times New Roman" w:hAnsi="Times New Roman" w:cs="Times New Roman"/>
        </w:rPr>
        <w:t xml:space="preserve"> Технические данные и данные об использовании ресурсов Оператора</w:t>
      </w:r>
    </w:p>
    <w:p w14:paraId="7910BC0B" w14:textId="77777777" w:rsidR="00926943" w:rsidRPr="00AF6182" w:rsidRDefault="00926943" w:rsidP="00506A8D">
      <w:pPr>
        <w:pStyle w:val="a7"/>
        <w:numPr>
          <w:ilvl w:val="0"/>
          <w:numId w:val="6"/>
        </w:numPr>
        <w:spacing w:line="240" w:lineRule="auto"/>
        <w:jc w:val="both"/>
        <w:rPr>
          <w:rFonts w:ascii="Times New Roman" w:hAnsi="Times New Roman" w:cs="Times New Roman"/>
        </w:rPr>
      </w:pPr>
      <w:r w:rsidRPr="00AF6182">
        <w:rPr>
          <w:rFonts w:ascii="Times New Roman" w:hAnsi="Times New Roman" w:cs="Times New Roman"/>
        </w:rPr>
        <w:t xml:space="preserve">IP-адрес, </w:t>
      </w:r>
      <w:proofErr w:type="spellStart"/>
      <w:r w:rsidRPr="00AF6182">
        <w:rPr>
          <w:rFonts w:ascii="Times New Roman" w:hAnsi="Times New Roman" w:cs="Times New Roman"/>
        </w:rPr>
        <w:t>cookies</w:t>
      </w:r>
      <w:proofErr w:type="spellEnd"/>
      <w:r w:rsidRPr="00AF6182">
        <w:rPr>
          <w:rFonts w:ascii="Times New Roman" w:hAnsi="Times New Roman" w:cs="Times New Roman"/>
        </w:rPr>
        <w:t>, сведения о браузере и устройстве;</w:t>
      </w:r>
    </w:p>
    <w:p w14:paraId="120AE384" w14:textId="77777777" w:rsidR="00926943" w:rsidRPr="00AF6182" w:rsidRDefault="00926943" w:rsidP="00506A8D">
      <w:pPr>
        <w:pStyle w:val="a7"/>
        <w:numPr>
          <w:ilvl w:val="0"/>
          <w:numId w:val="6"/>
        </w:numPr>
        <w:spacing w:line="240" w:lineRule="auto"/>
        <w:jc w:val="both"/>
        <w:rPr>
          <w:rFonts w:ascii="Times New Roman" w:hAnsi="Times New Roman" w:cs="Times New Roman"/>
        </w:rPr>
      </w:pPr>
      <w:r w:rsidRPr="00AF6182">
        <w:rPr>
          <w:rFonts w:ascii="Times New Roman" w:hAnsi="Times New Roman" w:cs="Times New Roman"/>
        </w:rPr>
        <w:t>источник перехода, UTM-метки, сведения о действиях на сайте/в сервисах (страницы, клики, время, события).</w:t>
      </w:r>
    </w:p>
    <w:p w14:paraId="5A632B37" w14:textId="2F866BC6" w:rsidR="00926943" w:rsidRPr="00AF6182" w:rsidRDefault="00C2036B" w:rsidP="00506A8D">
      <w:pPr>
        <w:spacing w:line="240" w:lineRule="auto"/>
        <w:jc w:val="both"/>
        <w:rPr>
          <w:rFonts w:ascii="Times New Roman" w:hAnsi="Times New Roman" w:cs="Times New Roman"/>
        </w:rPr>
      </w:pPr>
      <w:r w:rsidRPr="00AF6182">
        <w:rPr>
          <w:rFonts w:ascii="Times New Roman" w:hAnsi="Times New Roman" w:cs="Times New Roman"/>
        </w:rPr>
        <w:lastRenderedPageBreak/>
        <w:t xml:space="preserve">5.2.5. </w:t>
      </w:r>
      <w:r w:rsidR="00926943" w:rsidRPr="00AF6182">
        <w:rPr>
          <w:rFonts w:ascii="Times New Roman" w:hAnsi="Times New Roman" w:cs="Times New Roman"/>
        </w:rPr>
        <w:t xml:space="preserve"> Коммуникации и материалы</w:t>
      </w:r>
    </w:p>
    <w:p w14:paraId="297DD0BF" w14:textId="77777777" w:rsidR="00926943" w:rsidRPr="00AF6182" w:rsidRDefault="00926943" w:rsidP="00506A8D">
      <w:pPr>
        <w:pStyle w:val="a7"/>
        <w:numPr>
          <w:ilvl w:val="0"/>
          <w:numId w:val="7"/>
        </w:numPr>
        <w:spacing w:line="240" w:lineRule="auto"/>
        <w:jc w:val="both"/>
        <w:rPr>
          <w:rFonts w:ascii="Times New Roman" w:hAnsi="Times New Roman" w:cs="Times New Roman"/>
        </w:rPr>
      </w:pPr>
      <w:r w:rsidRPr="00AF6182">
        <w:rPr>
          <w:rFonts w:ascii="Times New Roman" w:hAnsi="Times New Roman" w:cs="Times New Roman"/>
        </w:rPr>
        <w:t>история переписок, обращения, запросы;</w:t>
      </w:r>
    </w:p>
    <w:p w14:paraId="5ABDFB36" w14:textId="77330D78" w:rsidR="00926943" w:rsidRPr="00AF6182" w:rsidRDefault="00926943" w:rsidP="00506A8D">
      <w:pPr>
        <w:pStyle w:val="a7"/>
        <w:numPr>
          <w:ilvl w:val="0"/>
          <w:numId w:val="7"/>
        </w:numPr>
        <w:spacing w:line="240" w:lineRule="auto"/>
        <w:jc w:val="both"/>
        <w:rPr>
          <w:rFonts w:ascii="Times New Roman" w:hAnsi="Times New Roman" w:cs="Times New Roman"/>
        </w:rPr>
      </w:pPr>
      <w:r w:rsidRPr="00AF6182">
        <w:rPr>
          <w:rFonts w:ascii="Times New Roman" w:hAnsi="Times New Roman" w:cs="Times New Roman"/>
        </w:rPr>
        <w:t>сведения о звонках и записи разговоров — при осуществлении записи и при наличии предусмотренного законом основания/уведомления;</w:t>
      </w:r>
    </w:p>
    <w:p w14:paraId="455B3FED" w14:textId="77777777" w:rsidR="00926943" w:rsidRDefault="00926943" w:rsidP="00506A8D">
      <w:pPr>
        <w:pStyle w:val="a7"/>
        <w:numPr>
          <w:ilvl w:val="0"/>
          <w:numId w:val="7"/>
        </w:numPr>
        <w:spacing w:line="240" w:lineRule="auto"/>
        <w:jc w:val="both"/>
        <w:rPr>
          <w:rFonts w:ascii="Times New Roman" w:hAnsi="Times New Roman" w:cs="Times New Roman"/>
        </w:rPr>
      </w:pPr>
      <w:r w:rsidRPr="00AF6182">
        <w:rPr>
          <w:rFonts w:ascii="Times New Roman" w:hAnsi="Times New Roman" w:cs="Times New Roman"/>
        </w:rPr>
        <w:t>фото- и видеоматериалы (например, отзывы) — как правило, на основании отдельного согласия.</w:t>
      </w:r>
    </w:p>
    <w:p w14:paraId="52169D13" w14:textId="34B1B7E2" w:rsidR="00F05F59" w:rsidRPr="00F05F59" w:rsidRDefault="00F05F59" w:rsidP="00F05F59">
      <w:pPr>
        <w:spacing w:line="240" w:lineRule="auto"/>
        <w:jc w:val="both"/>
        <w:rPr>
          <w:rFonts w:ascii="Times New Roman" w:hAnsi="Times New Roman" w:cs="Times New Roman"/>
        </w:rPr>
      </w:pPr>
      <w:r w:rsidRPr="00F05F59">
        <w:rPr>
          <w:rFonts w:ascii="Times New Roman" w:hAnsi="Times New Roman" w:cs="Times New Roman"/>
        </w:rPr>
        <w:t>Подробный (полный для каждой цели обработки) перечень обрабатываемых персональных данных, а также категории субъектов, основания, получатели и сроки хранения приведены в Приложении №1 (Матрица обработки персональных данных).</w:t>
      </w:r>
    </w:p>
    <w:p w14:paraId="58B043DC" w14:textId="77777777" w:rsidR="00926943" w:rsidRPr="00AF6182" w:rsidRDefault="00926943" w:rsidP="00506A8D">
      <w:pPr>
        <w:spacing w:line="240" w:lineRule="auto"/>
        <w:jc w:val="both"/>
        <w:rPr>
          <w:rFonts w:ascii="Times New Roman" w:hAnsi="Times New Roman" w:cs="Times New Roman"/>
        </w:rPr>
      </w:pPr>
      <w:r w:rsidRPr="00AF6182">
        <w:rPr>
          <w:rFonts w:ascii="Times New Roman" w:hAnsi="Times New Roman" w:cs="Times New Roman"/>
        </w:rPr>
        <w:t>5.3. Специальные категории и биометрические данные</w:t>
      </w:r>
    </w:p>
    <w:p w14:paraId="4BA25C65" w14:textId="2575D662" w:rsidR="00926943" w:rsidRPr="00AF6182" w:rsidRDefault="00926943" w:rsidP="00506A8D">
      <w:pPr>
        <w:spacing w:line="240" w:lineRule="auto"/>
        <w:jc w:val="both"/>
        <w:rPr>
          <w:rFonts w:ascii="Times New Roman" w:hAnsi="Times New Roman" w:cs="Times New Roman"/>
        </w:rPr>
      </w:pPr>
      <w:r w:rsidRPr="00AF6182">
        <w:rPr>
          <w:rFonts w:ascii="Times New Roman" w:hAnsi="Times New Roman" w:cs="Times New Roman"/>
        </w:rPr>
        <w:t>Оператор не запрашивает и не осуществляет целенаправленную обработку специальных категорий персональных данных (в том числе сведений о расовой/национальной принадлежности, политических взглядах, религиозных/философских убеждениях, состоянии здоровья, интимной жизни), а также биометрических персональных данных.</w:t>
      </w:r>
    </w:p>
    <w:p w14:paraId="022AE349" w14:textId="34AE30AA" w:rsidR="00926943" w:rsidRPr="00AF6182" w:rsidRDefault="00926943" w:rsidP="00506A8D">
      <w:pPr>
        <w:spacing w:line="240" w:lineRule="auto"/>
        <w:jc w:val="both"/>
        <w:rPr>
          <w:rFonts w:ascii="Times New Roman" w:hAnsi="Times New Roman" w:cs="Times New Roman"/>
        </w:rPr>
      </w:pPr>
      <w:r w:rsidRPr="00AF6182">
        <w:rPr>
          <w:rFonts w:ascii="Times New Roman" w:hAnsi="Times New Roman" w:cs="Times New Roman"/>
        </w:rPr>
        <w:t>При этом субъект персональных данных может по собственной инициативе сообщить Оператору сведения, которые могут относиться к специальным категориям (например, сведения о наличии инвалидности у члена семьи и необходимости подбора жилья с доступной средой; сведения о религиозных предпочтениях, влияющих на требования к инфраструктуре района и т.п.).</w:t>
      </w:r>
    </w:p>
    <w:p w14:paraId="30862B92" w14:textId="198DB30A" w:rsidR="00926943" w:rsidRPr="00AF6182" w:rsidRDefault="00926943" w:rsidP="00506A8D">
      <w:pPr>
        <w:spacing w:line="240" w:lineRule="auto"/>
        <w:jc w:val="both"/>
        <w:rPr>
          <w:rFonts w:ascii="Times New Roman" w:hAnsi="Times New Roman" w:cs="Times New Roman"/>
        </w:rPr>
      </w:pPr>
      <w:r w:rsidRPr="00AF6182">
        <w:rPr>
          <w:rFonts w:ascii="Times New Roman" w:hAnsi="Times New Roman" w:cs="Times New Roman"/>
        </w:rPr>
        <w:t>В таких случаях Оператор действует следующим образом:</w:t>
      </w:r>
    </w:p>
    <w:p w14:paraId="264240A1" w14:textId="6589A10F" w:rsidR="00926943" w:rsidRPr="00AF6182" w:rsidRDefault="00926943" w:rsidP="00506A8D">
      <w:pPr>
        <w:pStyle w:val="a7"/>
        <w:numPr>
          <w:ilvl w:val="0"/>
          <w:numId w:val="8"/>
        </w:numPr>
        <w:spacing w:line="240" w:lineRule="auto"/>
        <w:jc w:val="both"/>
        <w:rPr>
          <w:rFonts w:ascii="Times New Roman" w:hAnsi="Times New Roman" w:cs="Times New Roman"/>
        </w:rPr>
      </w:pPr>
      <w:r w:rsidRPr="00AF6182">
        <w:rPr>
          <w:rFonts w:ascii="Times New Roman" w:hAnsi="Times New Roman" w:cs="Times New Roman"/>
        </w:rPr>
        <w:t>по возможности не фиксирует такие сведения и/или заменяет их на нейтральные “требования к объекту/району” без указания причины (например: «нужен пандус/лифт/безбарьерный доступ», «важна близость магазинов определённого типа», «важна инфраструктура района»);</w:t>
      </w:r>
    </w:p>
    <w:p w14:paraId="48E8AB2A" w14:textId="77777777" w:rsidR="00926943" w:rsidRPr="00AF6182" w:rsidRDefault="00926943" w:rsidP="00506A8D">
      <w:pPr>
        <w:pStyle w:val="a7"/>
        <w:numPr>
          <w:ilvl w:val="0"/>
          <w:numId w:val="8"/>
        </w:numPr>
        <w:spacing w:line="240" w:lineRule="auto"/>
        <w:jc w:val="both"/>
        <w:rPr>
          <w:rFonts w:ascii="Times New Roman" w:hAnsi="Times New Roman" w:cs="Times New Roman"/>
        </w:rPr>
      </w:pPr>
      <w:r w:rsidRPr="00AF6182">
        <w:rPr>
          <w:rFonts w:ascii="Times New Roman" w:hAnsi="Times New Roman" w:cs="Times New Roman"/>
        </w:rPr>
        <w:t>если для достижения цели обращения/сделки необходимо зафиксировать и обрабатывать именно сведения, относящиеся к специальным категориям персональных данных, Оператор осуществляет такую обработку только при наличии отдельного явно выраженного согласия субъекта, оформленного в требуемой законом форме (как правило, письменного), либо в иных случаях, прямо предусмотренных законодательством.</w:t>
      </w:r>
    </w:p>
    <w:p w14:paraId="02EC848C" w14:textId="6C1A52D5" w:rsidR="00926943" w:rsidRPr="00AF6182" w:rsidRDefault="00926943" w:rsidP="00506A8D">
      <w:pPr>
        <w:spacing w:line="240" w:lineRule="auto"/>
        <w:jc w:val="both"/>
        <w:rPr>
          <w:rFonts w:ascii="Times New Roman" w:hAnsi="Times New Roman" w:cs="Times New Roman"/>
        </w:rPr>
      </w:pPr>
      <w:r w:rsidRPr="00AF6182">
        <w:rPr>
          <w:rFonts w:ascii="Times New Roman" w:hAnsi="Times New Roman" w:cs="Times New Roman"/>
        </w:rPr>
        <w:t>5.4. Персональные данные несовершеннолетних</w:t>
      </w:r>
    </w:p>
    <w:p w14:paraId="5BD2E918" w14:textId="4AE03474" w:rsidR="00926943" w:rsidRPr="00AF6182" w:rsidRDefault="00926943" w:rsidP="00506A8D">
      <w:pPr>
        <w:spacing w:line="240" w:lineRule="auto"/>
        <w:jc w:val="both"/>
        <w:rPr>
          <w:rFonts w:ascii="Times New Roman" w:hAnsi="Times New Roman" w:cs="Times New Roman"/>
        </w:rPr>
      </w:pPr>
      <w:r w:rsidRPr="00AF6182">
        <w:rPr>
          <w:rFonts w:ascii="Times New Roman" w:hAnsi="Times New Roman" w:cs="Times New Roman"/>
        </w:rPr>
        <w:t>Персональные данные несовершеннолетних обрабатываются только при наличии правового основания, в том числе когда:</w:t>
      </w:r>
    </w:p>
    <w:p w14:paraId="4545347B" w14:textId="77777777" w:rsidR="00926943" w:rsidRPr="00AF6182" w:rsidRDefault="00926943" w:rsidP="00506A8D">
      <w:pPr>
        <w:pStyle w:val="a7"/>
        <w:numPr>
          <w:ilvl w:val="0"/>
          <w:numId w:val="9"/>
        </w:numPr>
        <w:spacing w:line="240" w:lineRule="auto"/>
        <w:jc w:val="both"/>
        <w:rPr>
          <w:rFonts w:ascii="Times New Roman" w:hAnsi="Times New Roman" w:cs="Times New Roman"/>
        </w:rPr>
      </w:pPr>
      <w:r w:rsidRPr="00AF6182">
        <w:rPr>
          <w:rFonts w:ascii="Times New Roman" w:hAnsi="Times New Roman" w:cs="Times New Roman"/>
        </w:rPr>
        <w:t>это необходимо для исполнения договора/оказания услуги в интересах законных представителей несовершеннолетнего;</w:t>
      </w:r>
    </w:p>
    <w:p w14:paraId="0AFB28B4" w14:textId="77777777" w:rsidR="00926943" w:rsidRPr="00AF6182" w:rsidRDefault="00926943" w:rsidP="00506A8D">
      <w:pPr>
        <w:pStyle w:val="a7"/>
        <w:numPr>
          <w:ilvl w:val="0"/>
          <w:numId w:val="9"/>
        </w:numPr>
        <w:spacing w:line="240" w:lineRule="auto"/>
        <w:jc w:val="both"/>
        <w:rPr>
          <w:rFonts w:ascii="Times New Roman" w:hAnsi="Times New Roman" w:cs="Times New Roman"/>
        </w:rPr>
      </w:pPr>
      <w:r w:rsidRPr="00AF6182">
        <w:rPr>
          <w:rFonts w:ascii="Times New Roman" w:hAnsi="Times New Roman" w:cs="Times New Roman"/>
        </w:rPr>
        <w:t>данные предоставлены законным представителем либо самим пользователем в рамках его запроса, и обработка объективно необходима для достижения заявленной цели;</w:t>
      </w:r>
    </w:p>
    <w:p w14:paraId="605548F2" w14:textId="77777777" w:rsidR="00926943" w:rsidRPr="00AF6182" w:rsidRDefault="00926943" w:rsidP="00506A8D">
      <w:pPr>
        <w:pStyle w:val="a7"/>
        <w:numPr>
          <w:ilvl w:val="0"/>
          <w:numId w:val="9"/>
        </w:numPr>
        <w:spacing w:line="240" w:lineRule="auto"/>
        <w:jc w:val="both"/>
        <w:rPr>
          <w:rFonts w:ascii="Times New Roman" w:hAnsi="Times New Roman" w:cs="Times New Roman"/>
        </w:rPr>
      </w:pPr>
      <w:r w:rsidRPr="00AF6182">
        <w:rPr>
          <w:rFonts w:ascii="Times New Roman" w:hAnsi="Times New Roman" w:cs="Times New Roman"/>
        </w:rPr>
        <w:t>иные случаи предусмотрены законодательством.</w:t>
      </w:r>
    </w:p>
    <w:p w14:paraId="42DC57A9" w14:textId="77777777" w:rsidR="00926943" w:rsidRPr="00AF6182" w:rsidRDefault="00926943" w:rsidP="00506A8D">
      <w:pPr>
        <w:spacing w:line="240" w:lineRule="auto"/>
        <w:jc w:val="both"/>
        <w:rPr>
          <w:rFonts w:ascii="Times New Roman" w:hAnsi="Times New Roman" w:cs="Times New Roman"/>
        </w:rPr>
      </w:pPr>
      <w:r w:rsidRPr="00AF6182">
        <w:rPr>
          <w:rFonts w:ascii="Times New Roman" w:hAnsi="Times New Roman" w:cs="Times New Roman"/>
        </w:rPr>
        <w:t>5.5. Источники получения персональных данных</w:t>
      </w:r>
    </w:p>
    <w:p w14:paraId="3802AA47" w14:textId="10F8F8B0" w:rsidR="00926943" w:rsidRPr="00AF6182" w:rsidRDefault="00926943" w:rsidP="00506A8D">
      <w:pPr>
        <w:spacing w:line="240" w:lineRule="auto"/>
        <w:jc w:val="both"/>
        <w:rPr>
          <w:rFonts w:ascii="Times New Roman" w:hAnsi="Times New Roman" w:cs="Times New Roman"/>
        </w:rPr>
      </w:pPr>
      <w:r w:rsidRPr="00AF6182">
        <w:rPr>
          <w:rFonts w:ascii="Times New Roman" w:hAnsi="Times New Roman" w:cs="Times New Roman"/>
        </w:rPr>
        <w:t>Персональные данные поступают Оператору из следующих источников (в зависимости от ситуации):</w:t>
      </w:r>
    </w:p>
    <w:p w14:paraId="594B40D4" w14:textId="0D789CED" w:rsidR="00926943" w:rsidRPr="00AF6182" w:rsidRDefault="00D56BC7" w:rsidP="00506A8D">
      <w:pPr>
        <w:pStyle w:val="a7"/>
        <w:numPr>
          <w:ilvl w:val="0"/>
          <w:numId w:val="10"/>
        </w:numPr>
        <w:spacing w:line="240" w:lineRule="auto"/>
        <w:jc w:val="both"/>
        <w:rPr>
          <w:rFonts w:ascii="Times New Roman" w:hAnsi="Times New Roman" w:cs="Times New Roman"/>
        </w:rPr>
      </w:pPr>
      <w:r w:rsidRPr="00AF6182">
        <w:rPr>
          <w:rFonts w:ascii="Times New Roman" w:hAnsi="Times New Roman" w:cs="Times New Roman"/>
        </w:rPr>
        <w:lastRenderedPageBreak/>
        <w:t>н</w:t>
      </w:r>
      <w:r w:rsidR="00926943" w:rsidRPr="00AF6182">
        <w:rPr>
          <w:rFonts w:ascii="Times New Roman" w:hAnsi="Times New Roman" w:cs="Times New Roman"/>
        </w:rPr>
        <w:t>епосредственно от субъекта персональных данных — через сайт/формы, мессенджеры, соцсети, по телефону, электронной почте, при личной встрече, при заполнении анкет и предоставлении документов.</w:t>
      </w:r>
    </w:p>
    <w:p w14:paraId="3702F974" w14:textId="268CD1A1" w:rsidR="00926943" w:rsidRPr="00AF6182" w:rsidRDefault="00D56BC7" w:rsidP="00506A8D">
      <w:pPr>
        <w:pStyle w:val="a7"/>
        <w:numPr>
          <w:ilvl w:val="0"/>
          <w:numId w:val="10"/>
        </w:numPr>
        <w:spacing w:line="240" w:lineRule="auto"/>
        <w:jc w:val="both"/>
        <w:rPr>
          <w:rFonts w:ascii="Times New Roman" w:hAnsi="Times New Roman" w:cs="Times New Roman"/>
        </w:rPr>
      </w:pPr>
      <w:r w:rsidRPr="00AF6182">
        <w:rPr>
          <w:rFonts w:ascii="Times New Roman" w:hAnsi="Times New Roman" w:cs="Times New Roman"/>
        </w:rPr>
        <w:t>и</w:t>
      </w:r>
      <w:r w:rsidR="00926943" w:rsidRPr="00AF6182">
        <w:rPr>
          <w:rFonts w:ascii="Times New Roman" w:hAnsi="Times New Roman" w:cs="Times New Roman"/>
        </w:rPr>
        <w:t>з технических источников — автоматически при использовании сайта/сервисов Оператора (</w:t>
      </w:r>
      <w:proofErr w:type="spellStart"/>
      <w:r w:rsidR="00926943" w:rsidRPr="00AF6182">
        <w:rPr>
          <w:rFonts w:ascii="Times New Roman" w:hAnsi="Times New Roman" w:cs="Times New Roman"/>
        </w:rPr>
        <w:t>cookies</w:t>
      </w:r>
      <w:proofErr w:type="spellEnd"/>
      <w:r w:rsidR="00926943" w:rsidRPr="00AF6182">
        <w:rPr>
          <w:rFonts w:ascii="Times New Roman" w:hAnsi="Times New Roman" w:cs="Times New Roman"/>
        </w:rPr>
        <w:t>, IP-адрес, UTM, сведения об устройстве и действиях на сайте) в соответствии с настройками и согласиями пользователя.</w:t>
      </w:r>
    </w:p>
    <w:p w14:paraId="0828BB53" w14:textId="009C264A" w:rsidR="00926943" w:rsidRPr="00AF6182" w:rsidRDefault="00D56BC7" w:rsidP="00506A8D">
      <w:pPr>
        <w:pStyle w:val="a7"/>
        <w:numPr>
          <w:ilvl w:val="0"/>
          <w:numId w:val="10"/>
        </w:numPr>
        <w:spacing w:line="240" w:lineRule="auto"/>
        <w:jc w:val="both"/>
        <w:rPr>
          <w:rFonts w:ascii="Times New Roman" w:hAnsi="Times New Roman" w:cs="Times New Roman"/>
        </w:rPr>
      </w:pPr>
      <w:r w:rsidRPr="00AF6182">
        <w:rPr>
          <w:rFonts w:ascii="Times New Roman" w:hAnsi="Times New Roman" w:cs="Times New Roman"/>
        </w:rPr>
        <w:t>о</w:t>
      </w:r>
      <w:r w:rsidR="00926943" w:rsidRPr="00AF6182">
        <w:rPr>
          <w:rFonts w:ascii="Times New Roman" w:hAnsi="Times New Roman" w:cs="Times New Roman"/>
        </w:rPr>
        <w:t>т партнёров и контрагентов — например, от ипотечных брокеров, платформ/сервисов связи, маркетинговых и CRM-сервисов, а также иных лиц, привлекаемых для достижения целей обработки, при наличии правового основания и договорных гарантий.</w:t>
      </w:r>
    </w:p>
    <w:p w14:paraId="705AC010" w14:textId="0BC379B3" w:rsidR="00B10E25" w:rsidRPr="00AF6182" w:rsidRDefault="00D56BC7" w:rsidP="00506A8D">
      <w:pPr>
        <w:spacing w:line="240" w:lineRule="auto"/>
        <w:jc w:val="both"/>
        <w:rPr>
          <w:rFonts w:ascii="Times New Roman" w:hAnsi="Times New Roman" w:cs="Times New Roman"/>
          <w:b/>
          <w:bCs/>
        </w:rPr>
      </w:pPr>
      <w:r w:rsidRPr="00AF6182">
        <w:rPr>
          <w:rFonts w:ascii="Times New Roman" w:hAnsi="Times New Roman" w:cs="Times New Roman"/>
          <w:b/>
          <w:bCs/>
        </w:rPr>
        <w:t>6</w:t>
      </w:r>
      <w:r w:rsidR="00B10E25" w:rsidRPr="00AF6182">
        <w:rPr>
          <w:rFonts w:ascii="Times New Roman" w:hAnsi="Times New Roman" w:cs="Times New Roman"/>
          <w:b/>
          <w:bCs/>
        </w:rPr>
        <w:t>. Цели, правовые основания и способы обработки</w:t>
      </w:r>
    </w:p>
    <w:p w14:paraId="307C712F" w14:textId="1B1AA3F0" w:rsidR="00B10E25" w:rsidRPr="00AF6182" w:rsidRDefault="00D56BC7" w:rsidP="00506A8D">
      <w:pPr>
        <w:spacing w:line="240" w:lineRule="auto"/>
        <w:jc w:val="both"/>
        <w:rPr>
          <w:rFonts w:ascii="Times New Roman" w:hAnsi="Times New Roman" w:cs="Times New Roman"/>
        </w:rPr>
      </w:pPr>
      <w:r w:rsidRPr="00AF6182">
        <w:rPr>
          <w:rFonts w:ascii="Times New Roman" w:hAnsi="Times New Roman" w:cs="Times New Roman"/>
        </w:rPr>
        <w:t>6</w:t>
      </w:r>
      <w:r w:rsidR="00B10E25" w:rsidRPr="00AF6182">
        <w:rPr>
          <w:rFonts w:ascii="Times New Roman" w:hAnsi="Times New Roman" w:cs="Times New Roman"/>
        </w:rPr>
        <w:t>.1. Персональные данные обрабатываются исключительно для следующих целей:</w:t>
      </w:r>
    </w:p>
    <w:p w14:paraId="01293EC3" w14:textId="58800977" w:rsidR="00D56BC7" w:rsidRPr="00AF6182" w:rsidRDefault="00D56BC7" w:rsidP="00506A8D">
      <w:pPr>
        <w:spacing w:line="240" w:lineRule="auto"/>
        <w:jc w:val="both"/>
        <w:rPr>
          <w:rFonts w:ascii="Times New Roman" w:hAnsi="Times New Roman" w:cs="Times New Roman"/>
        </w:rPr>
      </w:pPr>
      <w:r w:rsidRPr="00AF6182">
        <w:rPr>
          <w:rFonts w:ascii="Times New Roman" w:hAnsi="Times New Roman" w:cs="Times New Roman"/>
        </w:rPr>
        <w:t>6.1.1. Коммуникация и обработка обращений</w:t>
      </w:r>
      <w:r w:rsidR="00AF6A95" w:rsidRPr="00AF6182">
        <w:rPr>
          <w:rFonts w:ascii="Times New Roman" w:hAnsi="Times New Roman" w:cs="Times New Roman"/>
        </w:rPr>
        <w:t xml:space="preserve">, включая: </w:t>
      </w:r>
    </w:p>
    <w:p w14:paraId="26597517" w14:textId="172084C9" w:rsidR="00D56BC7" w:rsidRPr="00AF6182" w:rsidRDefault="00D56BC7" w:rsidP="00506A8D">
      <w:pPr>
        <w:pStyle w:val="a7"/>
        <w:numPr>
          <w:ilvl w:val="0"/>
          <w:numId w:val="11"/>
        </w:numPr>
        <w:spacing w:line="240" w:lineRule="auto"/>
        <w:jc w:val="both"/>
        <w:rPr>
          <w:rFonts w:ascii="Times New Roman" w:hAnsi="Times New Roman" w:cs="Times New Roman"/>
        </w:rPr>
      </w:pPr>
      <w:r w:rsidRPr="00AF6182">
        <w:rPr>
          <w:rFonts w:ascii="Times New Roman" w:hAnsi="Times New Roman" w:cs="Times New Roman"/>
        </w:rPr>
        <w:t>приём и обработка заявок/</w:t>
      </w:r>
      <w:proofErr w:type="spellStart"/>
      <w:r w:rsidRPr="00AF6182">
        <w:rPr>
          <w:rFonts w:ascii="Times New Roman" w:hAnsi="Times New Roman" w:cs="Times New Roman"/>
        </w:rPr>
        <w:t>лидов</w:t>
      </w:r>
      <w:proofErr w:type="spellEnd"/>
      <w:r w:rsidRPr="00AF6182">
        <w:rPr>
          <w:rFonts w:ascii="Times New Roman" w:hAnsi="Times New Roman" w:cs="Times New Roman"/>
        </w:rPr>
        <w:t>/обращений;</w:t>
      </w:r>
    </w:p>
    <w:p w14:paraId="50EDBA50" w14:textId="77777777" w:rsidR="00D56BC7" w:rsidRPr="00AF6182" w:rsidRDefault="00D56BC7" w:rsidP="00506A8D">
      <w:pPr>
        <w:pStyle w:val="a7"/>
        <w:numPr>
          <w:ilvl w:val="0"/>
          <w:numId w:val="11"/>
        </w:numPr>
        <w:spacing w:line="240" w:lineRule="auto"/>
        <w:jc w:val="both"/>
        <w:rPr>
          <w:rFonts w:ascii="Times New Roman" w:hAnsi="Times New Roman" w:cs="Times New Roman"/>
        </w:rPr>
      </w:pPr>
      <w:r w:rsidRPr="00AF6182">
        <w:rPr>
          <w:rFonts w:ascii="Times New Roman" w:hAnsi="Times New Roman" w:cs="Times New Roman"/>
        </w:rPr>
        <w:t>обратная связь, уточнение запроса, ведение истории обращений, деловая переписка и коммуникации (в т.ч. в мессенджерах);</w:t>
      </w:r>
    </w:p>
    <w:p w14:paraId="0B6F68C4" w14:textId="5592BE8D" w:rsidR="00D56BC7" w:rsidRPr="00AF6182" w:rsidRDefault="00D56BC7" w:rsidP="00506A8D">
      <w:pPr>
        <w:pStyle w:val="a7"/>
        <w:numPr>
          <w:ilvl w:val="0"/>
          <w:numId w:val="11"/>
        </w:numPr>
        <w:spacing w:line="240" w:lineRule="auto"/>
        <w:jc w:val="both"/>
        <w:rPr>
          <w:rFonts w:ascii="Times New Roman" w:hAnsi="Times New Roman" w:cs="Times New Roman"/>
        </w:rPr>
      </w:pPr>
      <w:r w:rsidRPr="00AF6182">
        <w:rPr>
          <w:rFonts w:ascii="Times New Roman" w:hAnsi="Times New Roman" w:cs="Times New Roman"/>
        </w:rPr>
        <w:t>организация консультаций, встреч (при необходимости).</w:t>
      </w:r>
    </w:p>
    <w:p w14:paraId="77DB548F" w14:textId="7B44295D" w:rsidR="00D56BC7" w:rsidRPr="00AF6182" w:rsidRDefault="00D56BC7" w:rsidP="00506A8D">
      <w:pPr>
        <w:spacing w:line="240" w:lineRule="auto"/>
        <w:jc w:val="both"/>
        <w:rPr>
          <w:rFonts w:ascii="Times New Roman" w:hAnsi="Times New Roman" w:cs="Times New Roman"/>
        </w:rPr>
      </w:pPr>
      <w:r w:rsidRPr="00AF6182">
        <w:rPr>
          <w:rFonts w:ascii="Times New Roman" w:hAnsi="Times New Roman" w:cs="Times New Roman"/>
        </w:rPr>
        <w:t>6.1.2. Подбор объектов недвижимости в рамках запроса субъекта, включая:</w:t>
      </w:r>
    </w:p>
    <w:p w14:paraId="2B12DD2A" w14:textId="77777777" w:rsidR="00D56BC7" w:rsidRPr="00AF6182" w:rsidRDefault="00D56BC7" w:rsidP="00506A8D">
      <w:pPr>
        <w:pStyle w:val="a7"/>
        <w:numPr>
          <w:ilvl w:val="0"/>
          <w:numId w:val="12"/>
        </w:numPr>
        <w:spacing w:line="240" w:lineRule="auto"/>
        <w:jc w:val="both"/>
        <w:rPr>
          <w:rFonts w:ascii="Times New Roman" w:hAnsi="Times New Roman" w:cs="Times New Roman"/>
        </w:rPr>
      </w:pPr>
      <w:r w:rsidRPr="00AF6182">
        <w:rPr>
          <w:rFonts w:ascii="Times New Roman" w:hAnsi="Times New Roman" w:cs="Times New Roman"/>
        </w:rPr>
        <w:t>уточнение и фиксацию критериев подбора (бюджет, локация, характеристики объекта, сроки, цель покупки/аренды, предпочтения и ограничения);</w:t>
      </w:r>
    </w:p>
    <w:p w14:paraId="0DBB4DF5" w14:textId="77777777" w:rsidR="00D56BC7" w:rsidRPr="00AF6182" w:rsidRDefault="00D56BC7" w:rsidP="00506A8D">
      <w:pPr>
        <w:pStyle w:val="a7"/>
        <w:numPr>
          <w:ilvl w:val="0"/>
          <w:numId w:val="12"/>
        </w:numPr>
        <w:spacing w:line="240" w:lineRule="auto"/>
        <w:jc w:val="both"/>
        <w:rPr>
          <w:rFonts w:ascii="Times New Roman" w:hAnsi="Times New Roman" w:cs="Times New Roman"/>
        </w:rPr>
      </w:pPr>
      <w:r w:rsidRPr="00AF6182">
        <w:rPr>
          <w:rFonts w:ascii="Times New Roman" w:hAnsi="Times New Roman" w:cs="Times New Roman"/>
        </w:rPr>
        <w:t>формирование и актуализацию подборки объектов, подготовку индивидуальных предложений, сравнение вариантов, предоставление консультаций по объектам и рынку;</w:t>
      </w:r>
    </w:p>
    <w:p w14:paraId="65AA5E3C" w14:textId="77777777" w:rsidR="00D56BC7" w:rsidRPr="00AF6182" w:rsidRDefault="00D56BC7" w:rsidP="00506A8D">
      <w:pPr>
        <w:pStyle w:val="a7"/>
        <w:numPr>
          <w:ilvl w:val="0"/>
          <w:numId w:val="12"/>
        </w:numPr>
        <w:spacing w:line="240" w:lineRule="auto"/>
        <w:jc w:val="both"/>
        <w:rPr>
          <w:rFonts w:ascii="Times New Roman" w:hAnsi="Times New Roman" w:cs="Times New Roman"/>
        </w:rPr>
      </w:pPr>
      <w:r w:rsidRPr="00AF6182">
        <w:rPr>
          <w:rFonts w:ascii="Times New Roman" w:hAnsi="Times New Roman" w:cs="Times New Roman"/>
        </w:rPr>
        <w:t>организацию взаимодействия по выбранным объектам: запрос и получение информации, документов и условий у собственников/представителей собственников/партнёров (в пределах необходимости), согласование условий, этапов и сроков;</w:t>
      </w:r>
    </w:p>
    <w:p w14:paraId="53EE0068" w14:textId="77777777" w:rsidR="00D56BC7" w:rsidRPr="00AF6182" w:rsidRDefault="00D56BC7" w:rsidP="00506A8D">
      <w:pPr>
        <w:pStyle w:val="a7"/>
        <w:numPr>
          <w:ilvl w:val="0"/>
          <w:numId w:val="12"/>
        </w:numPr>
        <w:spacing w:line="240" w:lineRule="auto"/>
        <w:jc w:val="both"/>
        <w:rPr>
          <w:rFonts w:ascii="Times New Roman" w:hAnsi="Times New Roman" w:cs="Times New Roman"/>
        </w:rPr>
      </w:pPr>
      <w:r w:rsidRPr="00AF6182">
        <w:rPr>
          <w:rFonts w:ascii="Times New Roman" w:hAnsi="Times New Roman" w:cs="Times New Roman"/>
        </w:rPr>
        <w:t>координацию просмотров и переговоров (назначение встреч, подтверждение участия, маршрутизация, сопровождение коммуникаций);</w:t>
      </w:r>
    </w:p>
    <w:p w14:paraId="6C928319" w14:textId="768EC64C" w:rsidR="00D56BC7" w:rsidRPr="00AF6182" w:rsidRDefault="00D56BC7" w:rsidP="00506A8D">
      <w:pPr>
        <w:pStyle w:val="a7"/>
        <w:numPr>
          <w:ilvl w:val="0"/>
          <w:numId w:val="12"/>
        </w:numPr>
        <w:spacing w:line="240" w:lineRule="auto"/>
        <w:jc w:val="both"/>
        <w:rPr>
          <w:rFonts w:ascii="Times New Roman" w:hAnsi="Times New Roman" w:cs="Times New Roman"/>
        </w:rPr>
      </w:pPr>
      <w:r w:rsidRPr="00AF6182">
        <w:rPr>
          <w:rFonts w:ascii="Times New Roman" w:hAnsi="Times New Roman" w:cs="Times New Roman"/>
        </w:rPr>
        <w:t>сопровождение подготовки к сделке по объекту в пределах оказываемого сервиса: сбор исходных данных, проверка полноты сведений, передача необходимых данных участникам процесса (партнёрам/контрагентам) при наличии правового основания.</w:t>
      </w:r>
    </w:p>
    <w:p w14:paraId="366CA349" w14:textId="2AD35FFF" w:rsidR="00D56BC7" w:rsidRPr="00AF6182" w:rsidRDefault="00D56BC7" w:rsidP="00506A8D">
      <w:pPr>
        <w:pStyle w:val="a7"/>
        <w:numPr>
          <w:ilvl w:val="0"/>
          <w:numId w:val="13"/>
        </w:numPr>
        <w:spacing w:line="240" w:lineRule="auto"/>
        <w:jc w:val="both"/>
        <w:rPr>
          <w:rFonts w:ascii="Times New Roman" w:hAnsi="Times New Roman" w:cs="Times New Roman"/>
        </w:rPr>
      </w:pPr>
      <w:r w:rsidRPr="00AF6182">
        <w:rPr>
          <w:rFonts w:ascii="Times New Roman" w:hAnsi="Times New Roman" w:cs="Times New Roman"/>
        </w:rPr>
        <w:t>ведение истории подбора и обращений для обеспечения качества сервиса, повторных обращений и корректного исполнения обязательств по договору/заявке.</w:t>
      </w:r>
    </w:p>
    <w:p w14:paraId="1A11EB08" w14:textId="076E1768" w:rsidR="00D56BC7" w:rsidRPr="00AF6182" w:rsidRDefault="00D56BC7" w:rsidP="00506A8D">
      <w:pPr>
        <w:spacing w:line="240" w:lineRule="auto"/>
        <w:rPr>
          <w:rFonts w:ascii="Times New Roman" w:hAnsi="Times New Roman" w:cs="Times New Roman"/>
        </w:rPr>
      </w:pPr>
      <w:r w:rsidRPr="00AF6182">
        <w:rPr>
          <w:rFonts w:ascii="Times New Roman" w:hAnsi="Times New Roman" w:cs="Times New Roman"/>
        </w:rPr>
        <w:t>6.1.3. Подготовка, заключение и исполнение договорных отношений между Оператором и субъектом персональных данных</w:t>
      </w:r>
      <w:r w:rsidR="00AF6A95" w:rsidRPr="00AF6182">
        <w:rPr>
          <w:rFonts w:ascii="Times New Roman" w:hAnsi="Times New Roman" w:cs="Times New Roman"/>
        </w:rPr>
        <w:t>, включая</w:t>
      </w:r>
      <w:r w:rsidRPr="00AF6182">
        <w:rPr>
          <w:rFonts w:ascii="Times New Roman" w:hAnsi="Times New Roman" w:cs="Times New Roman"/>
        </w:rPr>
        <w:t xml:space="preserve">: </w:t>
      </w:r>
    </w:p>
    <w:p w14:paraId="2A0D87CE" w14:textId="77777777" w:rsidR="00D56BC7" w:rsidRPr="00AF6182" w:rsidRDefault="00D56BC7" w:rsidP="00506A8D">
      <w:pPr>
        <w:pStyle w:val="a7"/>
        <w:numPr>
          <w:ilvl w:val="0"/>
          <w:numId w:val="14"/>
        </w:numPr>
        <w:spacing w:line="240" w:lineRule="auto"/>
        <w:jc w:val="both"/>
        <w:rPr>
          <w:rFonts w:ascii="Times New Roman" w:hAnsi="Times New Roman" w:cs="Times New Roman"/>
        </w:rPr>
      </w:pPr>
      <w:r w:rsidRPr="00AF6182">
        <w:rPr>
          <w:rFonts w:ascii="Times New Roman" w:hAnsi="Times New Roman" w:cs="Times New Roman"/>
        </w:rPr>
        <w:t>идентификацию клиента и проверку корректности предоставленных данных, необходимых для оформления документов;</w:t>
      </w:r>
    </w:p>
    <w:p w14:paraId="641FB6EF" w14:textId="2584AFA6" w:rsidR="00D56BC7" w:rsidRPr="00AF6182" w:rsidRDefault="00D56BC7" w:rsidP="00506A8D">
      <w:pPr>
        <w:pStyle w:val="a7"/>
        <w:numPr>
          <w:ilvl w:val="0"/>
          <w:numId w:val="14"/>
        </w:numPr>
        <w:spacing w:line="240" w:lineRule="auto"/>
        <w:jc w:val="both"/>
        <w:rPr>
          <w:rFonts w:ascii="Times New Roman" w:hAnsi="Times New Roman" w:cs="Times New Roman"/>
        </w:rPr>
      </w:pPr>
      <w:r w:rsidRPr="00AF6182">
        <w:rPr>
          <w:rFonts w:ascii="Times New Roman" w:hAnsi="Times New Roman" w:cs="Times New Roman"/>
        </w:rPr>
        <w:t>подготовку, согласование условий, заключение и исполнение договоров на оказание услуг/сопровождение сделки (в том числе дистанционно — посредством акцепта публичной оферты, электронного документооборота), а также заключение индивидуальных договоров;</w:t>
      </w:r>
    </w:p>
    <w:p w14:paraId="2FB9EB82" w14:textId="77777777" w:rsidR="00D56BC7" w:rsidRPr="00AF6182" w:rsidRDefault="00D56BC7" w:rsidP="00506A8D">
      <w:pPr>
        <w:pStyle w:val="a7"/>
        <w:numPr>
          <w:ilvl w:val="0"/>
          <w:numId w:val="14"/>
        </w:numPr>
        <w:spacing w:line="240" w:lineRule="auto"/>
        <w:jc w:val="both"/>
        <w:rPr>
          <w:rFonts w:ascii="Times New Roman" w:hAnsi="Times New Roman" w:cs="Times New Roman"/>
        </w:rPr>
      </w:pPr>
      <w:r w:rsidRPr="00AF6182">
        <w:rPr>
          <w:rFonts w:ascii="Times New Roman" w:hAnsi="Times New Roman" w:cs="Times New Roman"/>
        </w:rPr>
        <w:t>ведение учёта оказанных услуг (объём, сроки, статус, результаты), формирование заявок, актов, счетов и иных документов;</w:t>
      </w:r>
    </w:p>
    <w:p w14:paraId="0A8C974C" w14:textId="6E5335FD" w:rsidR="00D56BC7" w:rsidRPr="00AF6182" w:rsidRDefault="00D56BC7" w:rsidP="00506A8D">
      <w:pPr>
        <w:pStyle w:val="a7"/>
        <w:numPr>
          <w:ilvl w:val="0"/>
          <w:numId w:val="14"/>
        </w:numPr>
        <w:spacing w:line="240" w:lineRule="auto"/>
        <w:jc w:val="both"/>
        <w:rPr>
          <w:rFonts w:ascii="Times New Roman" w:hAnsi="Times New Roman" w:cs="Times New Roman"/>
        </w:rPr>
      </w:pPr>
      <w:r w:rsidRPr="00AF6182">
        <w:rPr>
          <w:rFonts w:ascii="Times New Roman" w:hAnsi="Times New Roman" w:cs="Times New Roman"/>
        </w:rPr>
        <w:t>осуществление расчётов и взаиморасчётов, выставление счетов, обработку платежной информации в части, необходимой для оплаты и бухгалтерского/налогового учёта;</w:t>
      </w:r>
    </w:p>
    <w:p w14:paraId="4E94F382" w14:textId="77777777" w:rsidR="00D56BC7" w:rsidRPr="00AF6182" w:rsidRDefault="00D56BC7" w:rsidP="00506A8D">
      <w:pPr>
        <w:pStyle w:val="a7"/>
        <w:numPr>
          <w:ilvl w:val="0"/>
          <w:numId w:val="14"/>
        </w:numPr>
        <w:spacing w:line="240" w:lineRule="auto"/>
        <w:jc w:val="both"/>
        <w:rPr>
          <w:rFonts w:ascii="Times New Roman" w:hAnsi="Times New Roman" w:cs="Times New Roman"/>
        </w:rPr>
      </w:pPr>
      <w:r w:rsidRPr="00AF6182">
        <w:rPr>
          <w:rFonts w:ascii="Times New Roman" w:hAnsi="Times New Roman" w:cs="Times New Roman"/>
        </w:rPr>
        <w:lastRenderedPageBreak/>
        <w:t>организацию и ведение документооборота, хранение документов и переписки, подтверждающих заключение и исполнение договора;</w:t>
      </w:r>
    </w:p>
    <w:p w14:paraId="1BA43F73" w14:textId="3E082D18" w:rsidR="00D56BC7" w:rsidRDefault="00D56BC7" w:rsidP="00506A8D">
      <w:pPr>
        <w:pStyle w:val="a7"/>
        <w:numPr>
          <w:ilvl w:val="0"/>
          <w:numId w:val="14"/>
        </w:numPr>
        <w:spacing w:line="240" w:lineRule="auto"/>
        <w:jc w:val="both"/>
        <w:rPr>
          <w:rFonts w:ascii="Times New Roman" w:hAnsi="Times New Roman" w:cs="Times New Roman"/>
        </w:rPr>
      </w:pPr>
      <w:r w:rsidRPr="00AF6182">
        <w:rPr>
          <w:rFonts w:ascii="Times New Roman" w:hAnsi="Times New Roman" w:cs="Times New Roman"/>
        </w:rPr>
        <w:t>исполнение обязанностей Оператора, вытекающих из договора и/или требований законодательства РФ</w:t>
      </w:r>
      <w:r w:rsidR="00181969">
        <w:rPr>
          <w:rFonts w:ascii="Times New Roman" w:hAnsi="Times New Roman" w:cs="Times New Roman"/>
        </w:rPr>
        <w:t>;</w:t>
      </w:r>
    </w:p>
    <w:p w14:paraId="2F4D79E9" w14:textId="56E7E6AD" w:rsidR="00181969" w:rsidRPr="00181969" w:rsidRDefault="00181969" w:rsidP="00181969">
      <w:pPr>
        <w:pStyle w:val="a7"/>
        <w:numPr>
          <w:ilvl w:val="0"/>
          <w:numId w:val="14"/>
        </w:numPr>
        <w:jc w:val="both"/>
        <w:rPr>
          <w:rFonts w:ascii="Times New Roman" w:hAnsi="Times New Roman" w:cs="Times New Roman"/>
        </w:rPr>
      </w:pPr>
      <w:r w:rsidRPr="00181969">
        <w:rPr>
          <w:rFonts w:ascii="Times New Roman" w:hAnsi="Times New Roman" w:cs="Times New Roman"/>
        </w:rPr>
        <w:t>направление информационных/сервисных сообщений, необходимых для обработки обращения субъекта и/или подготовки, заключения и исполнения договора (уточнение запроса, согласование времени, статусы, организационные сообщения, документы) — на основании запроса субъекта и/или договора</w:t>
      </w:r>
      <w:r>
        <w:rPr>
          <w:rFonts w:ascii="Times New Roman" w:hAnsi="Times New Roman" w:cs="Times New Roman"/>
        </w:rPr>
        <w:t>.</w:t>
      </w:r>
    </w:p>
    <w:p w14:paraId="498E761C" w14:textId="7F028EF4" w:rsidR="00AF6A95" w:rsidRPr="00AF6182" w:rsidRDefault="00AF6A95" w:rsidP="00506A8D">
      <w:pPr>
        <w:spacing w:line="240" w:lineRule="auto"/>
        <w:jc w:val="both"/>
        <w:rPr>
          <w:rFonts w:ascii="Times New Roman" w:hAnsi="Times New Roman" w:cs="Times New Roman"/>
        </w:rPr>
      </w:pPr>
      <w:r w:rsidRPr="00AF6182">
        <w:rPr>
          <w:rFonts w:ascii="Times New Roman" w:hAnsi="Times New Roman" w:cs="Times New Roman"/>
        </w:rPr>
        <w:t xml:space="preserve">6.1.4. </w:t>
      </w:r>
      <w:r w:rsidR="008C1CBF" w:rsidRPr="008C1CBF">
        <w:rPr>
          <w:rFonts w:ascii="Times New Roman" w:hAnsi="Times New Roman" w:cs="Times New Roman"/>
        </w:rPr>
        <w:t>Взаимодействие с партнёрами и контрагентами (в том числе для исполнения запроса/договора Клиента)</w:t>
      </w:r>
      <w:r w:rsidRPr="00AF6182">
        <w:rPr>
          <w:rFonts w:ascii="Times New Roman" w:hAnsi="Times New Roman" w:cs="Times New Roman"/>
        </w:rPr>
        <w:t xml:space="preserve">, включая: </w:t>
      </w:r>
    </w:p>
    <w:p w14:paraId="09FE806E" w14:textId="50BF8A35" w:rsidR="00AF6A95" w:rsidRPr="00AF6182" w:rsidRDefault="00AF6A95" w:rsidP="00506A8D">
      <w:pPr>
        <w:pStyle w:val="a7"/>
        <w:numPr>
          <w:ilvl w:val="0"/>
          <w:numId w:val="15"/>
        </w:numPr>
        <w:spacing w:line="240" w:lineRule="auto"/>
        <w:jc w:val="both"/>
        <w:rPr>
          <w:rFonts w:ascii="Times New Roman" w:hAnsi="Times New Roman" w:cs="Times New Roman"/>
        </w:rPr>
      </w:pPr>
      <w:r w:rsidRPr="00AF6182">
        <w:rPr>
          <w:rFonts w:ascii="Times New Roman" w:hAnsi="Times New Roman" w:cs="Times New Roman"/>
        </w:rPr>
        <w:t>передачу (предоставление) партнёрам/контрагентам необходимого объёма персональных данных для: обратной связи с клиентом и подтверждения запроса; организации показов/встреч/переговоров; получения и предоставления предложений по объектам, согласования условий и сроков; подготовки документов и оформления сделки/договора (в том числе при участии банков/застройщиков/ипотечных партнёров — если применимо);</w:t>
      </w:r>
    </w:p>
    <w:p w14:paraId="0391BE80" w14:textId="77777777" w:rsidR="00AF6A95" w:rsidRPr="00AF6182" w:rsidRDefault="00AF6A95" w:rsidP="00506A8D">
      <w:pPr>
        <w:pStyle w:val="a7"/>
        <w:numPr>
          <w:ilvl w:val="0"/>
          <w:numId w:val="15"/>
        </w:numPr>
        <w:spacing w:line="240" w:lineRule="auto"/>
        <w:jc w:val="both"/>
        <w:rPr>
          <w:rFonts w:ascii="Times New Roman" w:hAnsi="Times New Roman" w:cs="Times New Roman"/>
        </w:rPr>
      </w:pPr>
      <w:r w:rsidRPr="00AF6182">
        <w:rPr>
          <w:rFonts w:ascii="Times New Roman" w:hAnsi="Times New Roman" w:cs="Times New Roman"/>
        </w:rPr>
        <w:t>координацию действий участников процесса (собственники, представители собственников, агенты, оценщики, юристы, банки и иные сервисные провайдеры — при применимости) в части, необходимой для достижения цели запроса/договора;</w:t>
      </w:r>
    </w:p>
    <w:p w14:paraId="5D95D7F2" w14:textId="24372FA4" w:rsidR="008C36D8" w:rsidRPr="00181969" w:rsidRDefault="00AF6A95" w:rsidP="00506A8D">
      <w:pPr>
        <w:pStyle w:val="a7"/>
        <w:numPr>
          <w:ilvl w:val="0"/>
          <w:numId w:val="15"/>
        </w:numPr>
        <w:spacing w:line="240" w:lineRule="auto"/>
        <w:jc w:val="both"/>
        <w:rPr>
          <w:rFonts w:ascii="Times New Roman" w:hAnsi="Times New Roman" w:cs="Times New Roman"/>
        </w:rPr>
      </w:pPr>
      <w:r w:rsidRPr="00AF6182">
        <w:rPr>
          <w:rFonts w:ascii="Times New Roman" w:hAnsi="Times New Roman" w:cs="Times New Roman"/>
        </w:rPr>
        <w:t>контроль сроков и результатов оказания услуг партнёрами/контрагентами, обработку обращений, а также ведение подтверждающей деловой переписки и учёта статусов.</w:t>
      </w:r>
    </w:p>
    <w:p w14:paraId="7DCC1054" w14:textId="74AAF56A" w:rsidR="00B13158" w:rsidRPr="00AF6182" w:rsidRDefault="00AF6A95" w:rsidP="00506A8D">
      <w:pPr>
        <w:spacing w:line="240" w:lineRule="auto"/>
        <w:jc w:val="both"/>
        <w:rPr>
          <w:rFonts w:ascii="Times New Roman" w:hAnsi="Times New Roman" w:cs="Times New Roman"/>
        </w:rPr>
      </w:pPr>
      <w:r w:rsidRPr="00AF6182">
        <w:rPr>
          <w:rFonts w:ascii="Times New Roman" w:hAnsi="Times New Roman" w:cs="Times New Roman"/>
        </w:rPr>
        <w:t xml:space="preserve">6.1.5. </w:t>
      </w:r>
      <w:r w:rsidR="00B13158" w:rsidRPr="00AF6182">
        <w:rPr>
          <w:rFonts w:ascii="Times New Roman" w:hAnsi="Times New Roman" w:cs="Times New Roman"/>
        </w:rPr>
        <w:t>Продвижение услуг Оператора и информирование клиентов, включая:</w:t>
      </w:r>
    </w:p>
    <w:p w14:paraId="189B5197" w14:textId="0A19FB50" w:rsidR="00B13158" w:rsidRPr="00AF6182" w:rsidRDefault="00B13158" w:rsidP="00506A8D">
      <w:pPr>
        <w:pStyle w:val="a7"/>
        <w:numPr>
          <w:ilvl w:val="0"/>
          <w:numId w:val="15"/>
        </w:numPr>
        <w:spacing w:line="240" w:lineRule="auto"/>
        <w:jc w:val="both"/>
        <w:rPr>
          <w:rFonts w:ascii="Times New Roman" w:hAnsi="Times New Roman" w:cs="Times New Roman"/>
        </w:rPr>
      </w:pPr>
      <w:r w:rsidRPr="00AF6182">
        <w:rPr>
          <w:rFonts w:ascii="Times New Roman" w:hAnsi="Times New Roman" w:cs="Times New Roman"/>
        </w:rPr>
        <w:t>направление рекламных и маркетинговых сообщений (акции, спецпредложения, новости, новые объекты и услуги, рассылки) по каналам связи, указанным субъектом (электронная почта, мессенджеры, соцсети и др.) — только при наличии предварительного согласия субъекта персональных данных, если иное прямо не допускается законодательством РФ;</w:t>
      </w:r>
    </w:p>
    <w:p w14:paraId="2468460C" w14:textId="02301D4E" w:rsidR="00B13158" w:rsidRPr="00AF6182" w:rsidRDefault="00B13158" w:rsidP="00506A8D">
      <w:pPr>
        <w:pStyle w:val="a7"/>
        <w:numPr>
          <w:ilvl w:val="0"/>
          <w:numId w:val="15"/>
        </w:numPr>
        <w:spacing w:line="240" w:lineRule="auto"/>
        <w:jc w:val="both"/>
        <w:rPr>
          <w:rFonts w:ascii="Times New Roman" w:hAnsi="Times New Roman" w:cs="Times New Roman"/>
        </w:rPr>
      </w:pPr>
      <w:r w:rsidRPr="00AF6182">
        <w:rPr>
          <w:rFonts w:ascii="Times New Roman" w:hAnsi="Times New Roman" w:cs="Times New Roman"/>
        </w:rPr>
        <w:t>персонализацию предложений и контента — в пределах заявленных целей и полученных согласий;</w:t>
      </w:r>
    </w:p>
    <w:p w14:paraId="4F540DE7" w14:textId="0AE0E685" w:rsidR="00B13158" w:rsidRPr="00AF6182" w:rsidRDefault="00B13158" w:rsidP="00506A8D">
      <w:pPr>
        <w:pStyle w:val="a7"/>
        <w:numPr>
          <w:ilvl w:val="0"/>
          <w:numId w:val="15"/>
        </w:numPr>
        <w:spacing w:line="240" w:lineRule="auto"/>
        <w:jc w:val="both"/>
        <w:rPr>
          <w:rFonts w:ascii="Times New Roman" w:hAnsi="Times New Roman" w:cs="Times New Roman"/>
        </w:rPr>
      </w:pPr>
      <w:r w:rsidRPr="00AF6182">
        <w:rPr>
          <w:rFonts w:ascii="Times New Roman" w:hAnsi="Times New Roman" w:cs="Times New Roman"/>
        </w:rPr>
        <w:t>сбор и публикацию отзывов/рекомендаций, а также размещение фото-, видео- и иных материалов с участием/упоминанием субъекта — исключительно на основании отдельного согласия субъекта, оформленного в требуемой законом форме;</w:t>
      </w:r>
    </w:p>
    <w:p w14:paraId="07982791" w14:textId="70F84419" w:rsidR="00B13158" w:rsidRPr="00AF6182" w:rsidRDefault="00B13158" w:rsidP="00506A8D">
      <w:pPr>
        <w:pStyle w:val="a7"/>
        <w:numPr>
          <w:ilvl w:val="0"/>
          <w:numId w:val="15"/>
        </w:numPr>
        <w:spacing w:line="240" w:lineRule="auto"/>
        <w:jc w:val="both"/>
        <w:rPr>
          <w:rFonts w:ascii="Times New Roman" w:hAnsi="Times New Roman" w:cs="Times New Roman"/>
        </w:rPr>
      </w:pPr>
      <w:r w:rsidRPr="00AF6182">
        <w:rPr>
          <w:rFonts w:ascii="Times New Roman" w:hAnsi="Times New Roman" w:cs="Times New Roman"/>
        </w:rPr>
        <w:t>оценку эффективности информационных кампаний и улучшение коммуникаций.</w:t>
      </w:r>
    </w:p>
    <w:p w14:paraId="14E5A8F8" w14:textId="13B4511B" w:rsidR="0083450B" w:rsidRPr="00AF6182" w:rsidRDefault="0083450B" w:rsidP="00506A8D">
      <w:pPr>
        <w:spacing w:line="240" w:lineRule="auto"/>
        <w:jc w:val="both"/>
        <w:rPr>
          <w:rFonts w:ascii="Times New Roman" w:hAnsi="Times New Roman" w:cs="Times New Roman"/>
        </w:rPr>
      </w:pPr>
      <w:r w:rsidRPr="00AF6182">
        <w:rPr>
          <w:rFonts w:ascii="Times New Roman" w:hAnsi="Times New Roman" w:cs="Times New Roman"/>
        </w:rPr>
        <w:t>6.1.6. Обеспечение стабильной и безопасной работы ресурсов Оператора, развития сервиса и повышения качества обслуживания, включая:</w:t>
      </w:r>
    </w:p>
    <w:p w14:paraId="498FDEFA" w14:textId="77777777" w:rsidR="0083450B" w:rsidRPr="00AF6182" w:rsidRDefault="0083450B" w:rsidP="00506A8D">
      <w:pPr>
        <w:pStyle w:val="a7"/>
        <w:numPr>
          <w:ilvl w:val="0"/>
          <w:numId w:val="17"/>
        </w:numPr>
        <w:spacing w:line="240" w:lineRule="auto"/>
        <w:jc w:val="both"/>
        <w:rPr>
          <w:rFonts w:ascii="Times New Roman" w:hAnsi="Times New Roman" w:cs="Times New Roman"/>
        </w:rPr>
      </w:pPr>
      <w:r w:rsidRPr="00AF6182">
        <w:rPr>
          <w:rFonts w:ascii="Times New Roman" w:hAnsi="Times New Roman" w:cs="Times New Roman"/>
        </w:rPr>
        <w:t>анализ использования сайта/сервисов/каналов коммуникации, выявление ошибок и улучшение пользовательского опыта;</w:t>
      </w:r>
    </w:p>
    <w:p w14:paraId="2F69EF18" w14:textId="77777777" w:rsidR="0083450B" w:rsidRPr="00AF6182" w:rsidRDefault="0083450B" w:rsidP="00506A8D">
      <w:pPr>
        <w:pStyle w:val="a7"/>
        <w:numPr>
          <w:ilvl w:val="0"/>
          <w:numId w:val="17"/>
        </w:numPr>
        <w:spacing w:line="240" w:lineRule="auto"/>
        <w:jc w:val="both"/>
        <w:rPr>
          <w:rFonts w:ascii="Times New Roman" w:hAnsi="Times New Roman" w:cs="Times New Roman"/>
        </w:rPr>
      </w:pPr>
      <w:r w:rsidRPr="00AF6182">
        <w:rPr>
          <w:rFonts w:ascii="Times New Roman" w:hAnsi="Times New Roman" w:cs="Times New Roman"/>
        </w:rPr>
        <w:t>формирование статистики и отчётности (по возможности — в обезличенном/агрегированном виде), оценку эффективности процессов и качества сервиса;</w:t>
      </w:r>
    </w:p>
    <w:p w14:paraId="0E063022" w14:textId="77777777" w:rsidR="0083450B" w:rsidRPr="00AF6182" w:rsidRDefault="0083450B" w:rsidP="00506A8D">
      <w:pPr>
        <w:pStyle w:val="a7"/>
        <w:numPr>
          <w:ilvl w:val="0"/>
          <w:numId w:val="17"/>
        </w:numPr>
        <w:spacing w:line="240" w:lineRule="auto"/>
        <w:jc w:val="both"/>
        <w:rPr>
          <w:rFonts w:ascii="Times New Roman" w:hAnsi="Times New Roman" w:cs="Times New Roman"/>
        </w:rPr>
      </w:pPr>
      <w:r w:rsidRPr="00AF6182">
        <w:rPr>
          <w:rFonts w:ascii="Times New Roman" w:hAnsi="Times New Roman" w:cs="Times New Roman"/>
        </w:rPr>
        <w:t>обеспечение информационной безопасности: защита от несанкционированного доступа, утечек, атак, спама, злоупотреблений и мошеннических действий;</w:t>
      </w:r>
    </w:p>
    <w:p w14:paraId="27C99F75" w14:textId="33A9EEC2" w:rsidR="0083450B" w:rsidRPr="00AF6182" w:rsidRDefault="0083450B" w:rsidP="00506A8D">
      <w:pPr>
        <w:pStyle w:val="a7"/>
        <w:numPr>
          <w:ilvl w:val="0"/>
          <w:numId w:val="17"/>
        </w:numPr>
        <w:spacing w:line="240" w:lineRule="auto"/>
        <w:jc w:val="both"/>
        <w:rPr>
          <w:rFonts w:ascii="Times New Roman" w:hAnsi="Times New Roman" w:cs="Times New Roman"/>
        </w:rPr>
      </w:pPr>
      <w:r w:rsidRPr="00AF6182">
        <w:rPr>
          <w:rFonts w:ascii="Times New Roman" w:hAnsi="Times New Roman" w:cs="Times New Roman"/>
        </w:rPr>
        <w:t>контроль качества взаимодействия с клиентами и партнёрами (включая ведение истории обращений), а также запись звонков— при наличии законного основания и при условии надлежащего уведомления субъекта в применимых случаях.</w:t>
      </w:r>
    </w:p>
    <w:p w14:paraId="37BDA283" w14:textId="40680B22" w:rsidR="0083450B" w:rsidRPr="00AF6182" w:rsidRDefault="0083450B" w:rsidP="00506A8D">
      <w:pPr>
        <w:spacing w:line="240" w:lineRule="auto"/>
        <w:jc w:val="both"/>
        <w:rPr>
          <w:rFonts w:ascii="Times New Roman" w:hAnsi="Times New Roman" w:cs="Times New Roman"/>
        </w:rPr>
      </w:pPr>
      <w:r w:rsidRPr="00AF6182">
        <w:rPr>
          <w:rFonts w:ascii="Times New Roman" w:hAnsi="Times New Roman" w:cs="Times New Roman"/>
        </w:rPr>
        <w:t>6.1.7. Исполнение требований законодательства РФ и защиты прав и законных интересов Оператора и/или субъекта персональных данных, включая:</w:t>
      </w:r>
    </w:p>
    <w:p w14:paraId="01104074" w14:textId="77777777" w:rsidR="0083450B" w:rsidRPr="00AF6182" w:rsidRDefault="0083450B" w:rsidP="00506A8D">
      <w:pPr>
        <w:pStyle w:val="a7"/>
        <w:numPr>
          <w:ilvl w:val="0"/>
          <w:numId w:val="18"/>
        </w:numPr>
        <w:spacing w:line="240" w:lineRule="auto"/>
        <w:jc w:val="both"/>
        <w:rPr>
          <w:rFonts w:ascii="Times New Roman" w:hAnsi="Times New Roman" w:cs="Times New Roman"/>
        </w:rPr>
      </w:pPr>
      <w:r w:rsidRPr="00AF6182">
        <w:rPr>
          <w:rFonts w:ascii="Times New Roman" w:hAnsi="Times New Roman" w:cs="Times New Roman"/>
        </w:rPr>
        <w:lastRenderedPageBreak/>
        <w:t>выполнение обязанностей, предусмотренных законодательством, а также реагирование на законные запросы государственных органов и иных уполномоченных лиц;</w:t>
      </w:r>
    </w:p>
    <w:p w14:paraId="678552D8" w14:textId="77777777" w:rsidR="0083450B" w:rsidRPr="00AF6182" w:rsidRDefault="0083450B" w:rsidP="00506A8D">
      <w:pPr>
        <w:pStyle w:val="a7"/>
        <w:numPr>
          <w:ilvl w:val="0"/>
          <w:numId w:val="18"/>
        </w:numPr>
        <w:spacing w:line="240" w:lineRule="auto"/>
        <w:jc w:val="both"/>
        <w:rPr>
          <w:rFonts w:ascii="Times New Roman" w:hAnsi="Times New Roman" w:cs="Times New Roman"/>
        </w:rPr>
      </w:pPr>
      <w:r w:rsidRPr="00AF6182">
        <w:rPr>
          <w:rFonts w:ascii="Times New Roman" w:hAnsi="Times New Roman" w:cs="Times New Roman"/>
        </w:rPr>
        <w:t>документирование и подтверждение фактов взаимодействия и исполнения обязательств;</w:t>
      </w:r>
    </w:p>
    <w:p w14:paraId="00C804DC" w14:textId="77777777" w:rsidR="0083450B" w:rsidRPr="00AF6182" w:rsidRDefault="0083450B" w:rsidP="00506A8D">
      <w:pPr>
        <w:pStyle w:val="a7"/>
        <w:numPr>
          <w:ilvl w:val="0"/>
          <w:numId w:val="18"/>
        </w:numPr>
        <w:spacing w:line="240" w:lineRule="auto"/>
        <w:jc w:val="both"/>
        <w:rPr>
          <w:rFonts w:ascii="Times New Roman" w:hAnsi="Times New Roman" w:cs="Times New Roman"/>
        </w:rPr>
      </w:pPr>
      <w:r w:rsidRPr="00AF6182">
        <w:rPr>
          <w:rFonts w:ascii="Times New Roman" w:hAnsi="Times New Roman" w:cs="Times New Roman"/>
        </w:rPr>
        <w:t>рассмотрение обращений и претензий, досудебное урегулирование споров, защита прав в суде, исполнение судебных актов;</w:t>
      </w:r>
    </w:p>
    <w:p w14:paraId="46CE8E02" w14:textId="146F2971" w:rsidR="0083450B" w:rsidRPr="00AF6182" w:rsidRDefault="0083450B" w:rsidP="00506A8D">
      <w:pPr>
        <w:pStyle w:val="a7"/>
        <w:numPr>
          <w:ilvl w:val="0"/>
          <w:numId w:val="18"/>
        </w:numPr>
        <w:spacing w:line="240" w:lineRule="auto"/>
        <w:jc w:val="both"/>
        <w:rPr>
          <w:rFonts w:ascii="Times New Roman" w:hAnsi="Times New Roman" w:cs="Times New Roman"/>
        </w:rPr>
      </w:pPr>
      <w:r w:rsidRPr="00AF6182">
        <w:rPr>
          <w:rFonts w:ascii="Times New Roman" w:hAnsi="Times New Roman" w:cs="Times New Roman"/>
        </w:rPr>
        <w:t>предотвращение и пресечение действий, нарушающих права Оператора, клиентов и третьих лиц.</w:t>
      </w:r>
    </w:p>
    <w:p w14:paraId="35F8C744" w14:textId="528036CB" w:rsidR="00506A8D" w:rsidRDefault="0083450B" w:rsidP="00506A8D">
      <w:pPr>
        <w:spacing w:line="240" w:lineRule="auto"/>
        <w:jc w:val="both"/>
        <w:rPr>
          <w:rFonts w:ascii="Times New Roman" w:hAnsi="Times New Roman" w:cs="Times New Roman"/>
        </w:rPr>
      </w:pPr>
      <w:r w:rsidRPr="00AF6182">
        <w:rPr>
          <w:rFonts w:ascii="Times New Roman" w:hAnsi="Times New Roman" w:cs="Times New Roman"/>
        </w:rPr>
        <w:t>Обработка персональных данных осуществляется на принципах законности и минимизации: данные обрабатываются только для указанных целей, в необходимом объёме и не дольше, чем требуется для достижения таких целей, если иной срок не установлен законом.</w:t>
      </w:r>
    </w:p>
    <w:p w14:paraId="72E05EC0" w14:textId="1DDCAD80" w:rsidR="00C53A8D" w:rsidRPr="00AF6182" w:rsidRDefault="00C53A8D" w:rsidP="00506A8D">
      <w:pPr>
        <w:spacing w:line="240" w:lineRule="auto"/>
        <w:jc w:val="both"/>
        <w:rPr>
          <w:rFonts w:ascii="Times New Roman" w:hAnsi="Times New Roman" w:cs="Times New Roman"/>
        </w:rPr>
      </w:pPr>
      <w:r w:rsidRPr="00AF6182">
        <w:rPr>
          <w:rFonts w:ascii="Times New Roman" w:hAnsi="Times New Roman" w:cs="Times New Roman"/>
        </w:rPr>
        <w:t>6.2. Правовые основания обработки персональных данных</w:t>
      </w:r>
    </w:p>
    <w:p w14:paraId="1D00F5EB" w14:textId="49D04279" w:rsidR="005E0534" w:rsidRDefault="00C53A8D" w:rsidP="00506A8D">
      <w:pPr>
        <w:spacing w:line="240" w:lineRule="auto"/>
        <w:jc w:val="both"/>
        <w:rPr>
          <w:rFonts w:ascii="Times New Roman" w:hAnsi="Times New Roman" w:cs="Times New Roman"/>
        </w:rPr>
      </w:pPr>
      <w:r w:rsidRPr="00AF6182">
        <w:rPr>
          <w:rFonts w:ascii="Times New Roman" w:hAnsi="Times New Roman" w:cs="Times New Roman"/>
        </w:rPr>
        <w:t>Оператор обрабатывает персональные данные при наличии одного или нескольких правовых оснований, предусмотренных законодательством РФ (в т.ч. ст. 6, 9, 10, 11 Федерального закона № 152‑ФЗ), включая:</w:t>
      </w:r>
    </w:p>
    <w:p w14:paraId="7DB5F6F6" w14:textId="1BC2D8B9" w:rsidR="00C53A8D" w:rsidRPr="00AF6182" w:rsidRDefault="00C53A8D" w:rsidP="00506A8D">
      <w:pPr>
        <w:spacing w:line="240" w:lineRule="auto"/>
        <w:jc w:val="both"/>
        <w:rPr>
          <w:rFonts w:ascii="Times New Roman" w:hAnsi="Times New Roman" w:cs="Times New Roman"/>
        </w:rPr>
      </w:pPr>
      <w:r w:rsidRPr="00AF6182">
        <w:rPr>
          <w:rFonts w:ascii="Times New Roman" w:hAnsi="Times New Roman" w:cs="Times New Roman"/>
        </w:rPr>
        <w:t>6.2.1. Согласие субъекта персональных данных</w:t>
      </w:r>
    </w:p>
    <w:p w14:paraId="1496F282" w14:textId="77777777" w:rsidR="00B2394D" w:rsidRPr="00AF6182" w:rsidRDefault="00C53A8D" w:rsidP="00506A8D">
      <w:pPr>
        <w:spacing w:line="240" w:lineRule="auto"/>
        <w:jc w:val="both"/>
        <w:rPr>
          <w:rFonts w:ascii="Times New Roman" w:hAnsi="Times New Roman" w:cs="Times New Roman"/>
        </w:rPr>
      </w:pPr>
      <w:r w:rsidRPr="00AF6182">
        <w:rPr>
          <w:rFonts w:ascii="Times New Roman" w:hAnsi="Times New Roman" w:cs="Times New Roman"/>
        </w:rPr>
        <w:t xml:space="preserve">Оформляется в форме, соответствующей закону и конкретной ситуации (в т.ч. электронное согласие через формы сайта/чек‑боксы, подтверждение действиями, отдельное согласие на публикации и т.п.). </w:t>
      </w:r>
    </w:p>
    <w:p w14:paraId="43D76064" w14:textId="57BC150B" w:rsidR="00C53A8D" w:rsidRPr="00AF6182" w:rsidRDefault="00C53A8D" w:rsidP="00506A8D">
      <w:pPr>
        <w:spacing w:line="240" w:lineRule="auto"/>
        <w:jc w:val="both"/>
        <w:rPr>
          <w:rFonts w:ascii="Times New Roman" w:hAnsi="Times New Roman" w:cs="Times New Roman"/>
        </w:rPr>
      </w:pPr>
      <w:r w:rsidRPr="00AF6182">
        <w:rPr>
          <w:rFonts w:ascii="Times New Roman" w:hAnsi="Times New Roman" w:cs="Times New Roman"/>
        </w:rPr>
        <w:t>Согласие, в частности, является основанием для</w:t>
      </w:r>
      <w:r w:rsidR="00B2394D" w:rsidRPr="00AF6182">
        <w:rPr>
          <w:rFonts w:ascii="Times New Roman" w:hAnsi="Times New Roman" w:cs="Times New Roman"/>
        </w:rPr>
        <w:t xml:space="preserve"> </w:t>
      </w:r>
      <w:r w:rsidRPr="00AF6182">
        <w:rPr>
          <w:rFonts w:ascii="Times New Roman" w:hAnsi="Times New Roman" w:cs="Times New Roman"/>
        </w:rPr>
        <w:t xml:space="preserve"> получения и обработки данных при обращении через сайт/формы/мессенджеры, если это требуется по закону; маркетинговых коммуникаций/рассылок и персонализированных предложений (если применимо); публикации отзывов, фото, видео и иных репутационных материалов (отдельное согласие); обработки специальных категорий — только при отдельном явно выраженном согласии, если такие случаи возникают и допускаются законом.</w:t>
      </w:r>
    </w:p>
    <w:p w14:paraId="188D2F2A" w14:textId="77777777" w:rsidR="00B2394D" w:rsidRPr="00AF6182" w:rsidRDefault="00B2394D" w:rsidP="00506A8D">
      <w:pPr>
        <w:spacing w:line="240" w:lineRule="auto"/>
        <w:jc w:val="both"/>
        <w:rPr>
          <w:rFonts w:ascii="Times New Roman" w:hAnsi="Times New Roman" w:cs="Times New Roman"/>
        </w:rPr>
      </w:pPr>
      <w:r w:rsidRPr="00AF6182">
        <w:rPr>
          <w:rFonts w:ascii="Times New Roman" w:hAnsi="Times New Roman" w:cs="Times New Roman"/>
        </w:rPr>
        <w:t>6.2.2. Подготовка, заключение и исполнение договора</w:t>
      </w:r>
    </w:p>
    <w:p w14:paraId="557E5469" w14:textId="317B9959" w:rsidR="00B2394D" w:rsidRPr="00AF6182" w:rsidRDefault="00B2394D" w:rsidP="00506A8D">
      <w:pPr>
        <w:spacing w:line="240" w:lineRule="auto"/>
        <w:jc w:val="both"/>
        <w:rPr>
          <w:rFonts w:ascii="Times New Roman" w:hAnsi="Times New Roman" w:cs="Times New Roman"/>
        </w:rPr>
      </w:pPr>
      <w:r w:rsidRPr="00AF6182">
        <w:rPr>
          <w:rFonts w:ascii="Times New Roman" w:hAnsi="Times New Roman" w:cs="Times New Roman"/>
        </w:rPr>
        <w:t>Обработка персональных данных осуществляется в случае, если она необходима для подготовки к заключению, заключения и/или исполнения договора, стороной которого является субъект персональных данных, либо договора, по которому субъект персональных данных является выгодоприобретателем или поручителем, а также для заключения договора по инициативе субъекта персональных данных или принятия мер по запросу субъекта до заключения договора, включая (но не ограничиваясь):</w:t>
      </w:r>
    </w:p>
    <w:p w14:paraId="6A79138A" w14:textId="77777777" w:rsidR="00B2394D" w:rsidRPr="00AF6182" w:rsidRDefault="00B2394D" w:rsidP="00506A8D">
      <w:pPr>
        <w:pStyle w:val="a7"/>
        <w:numPr>
          <w:ilvl w:val="0"/>
          <w:numId w:val="20"/>
        </w:numPr>
        <w:spacing w:line="240" w:lineRule="auto"/>
        <w:jc w:val="both"/>
        <w:rPr>
          <w:rFonts w:ascii="Times New Roman" w:hAnsi="Times New Roman" w:cs="Times New Roman"/>
        </w:rPr>
      </w:pPr>
      <w:r w:rsidRPr="00AF6182">
        <w:rPr>
          <w:rFonts w:ascii="Times New Roman" w:hAnsi="Times New Roman" w:cs="Times New Roman"/>
        </w:rPr>
        <w:t>подготовку, согласование условий, заключение и исполнение договоров оказания услуг, агентских/посреднических и иных договоров;</w:t>
      </w:r>
    </w:p>
    <w:p w14:paraId="41EF7557" w14:textId="77777777" w:rsidR="00B2394D" w:rsidRPr="00AF6182" w:rsidRDefault="00B2394D" w:rsidP="00506A8D">
      <w:pPr>
        <w:pStyle w:val="a7"/>
        <w:numPr>
          <w:ilvl w:val="0"/>
          <w:numId w:val="20"/>
        </w:numPr>
        <w:spacing w:line="240" w:lineRule="auto"/>
        <w:jc w:val="both"/>
        <w:rPr>
          <w:rFonts w:ascii="Times New Roman" w:hAnsi="Times New Roman" w:cs="Times New Roman"/>
        </w:rPr>
      </w:pPr>
      <w:r w:rsidRPr="00AF6182">
        <w:rPr>
          <w:rFonts w:ascii="Times New Roman" w:hAnsi="Times New Roman" w:cs="Times New Roman"/>
        </w:rPr>
        <w:t>оформление взаимоотношений в форме публичной оферты (включая акцепт оферты и дистанционное оформление);</w:t>
      </w:r>
    </w:p>
    <w:p w14:paraId="4803B0A7" w14:textId="661148DA" w:rsidR="00631560" w:rsidRPr="00AF6182" w:rsidRDefault="00B2394D" w:rsidP="00506A8D">
      <w:pPr>
        <w:pStyle w:val="a7"/>
        <w:numPr>
          <w:ilvl w:val="0"/>
          <w:numId w:val="20"/>
        </w:numPr>
        <w:spacing w:line="240" w:lineRule="auto"/>
        <w:jc w:val="both"/>
        <w:rPr>
          <w:rFonts w:ascii="Times New Roman" w:hAnsi="Times New Roman" w:cs="Times New Roman"/>
        </w:rPr>
      </w:pPr>
      <w:r w:rsidRPr="00AF6182">
        <w:rPr>
          <w:rFonts w:ascii="Times New Roman" w:hAnsi="Times New Roman" w:cs="Times New Roman"/>
        </w:rPr>
        <w:t xml:space="preserve">выполнение пользовательского соглашения/условий использования сайта — </w:t>
      </w:r>
      <w:r w:rsidR="00631560" w:rsidRPr="00AF6182">
        <w:rPr>
          <w:rFonts w:ascii="Times New Roman" w:hAnsi="Times New Roman" w:cs="Times New Roman"/>
        </w:rPr>
        <w:t xml:space="preserve">в части, необходимой для предоставления функционала Сайта, обработки обращений/заявок и предоставления консультации (принятия мер по запросу субъекта до заключения договора и/или </w:t>
      </w:r>
      <w:r w:rsidR="001A6D0B" w:rsidRPr="00AF6182">
        <w:rPr>
          <w:rFonts w:ascii="Times New Roman" w:hAnsi="Times New Roman" w:cs="Times New Roman"/>
        </w:rPr>
        <w:t xml:space="preserve">при </w:t>
      </w:r>
      <w:r w:rsidR="00631560" w:rsidRPr="00AF6182">
        <w:rPr>
          <w:rFonts w:ascii="Times New Roman" w:hAnsi="Times New Roman" w:cs="Times New Roman"/>
        </w:rPr>
        <w:t>заключени</w:t>
      </w:r>
      <w:r w:rsidR="001A6D0B" w:rsidRPr="00AF6182">
        <w:rPr>
          <w:rFonts w:ascii="Times New Roman" w:hAnsi="Times New Roman" w:cs="Times New Roman"/>
        </w:rPr>
        <w:t>и</w:t>
      </w:r>
      <w:r w:rsidR="00631560" w:rsidRPr="00AF6182">
        <w:rPr>
          <w:rFonts w:ascii="Times New Roman" w:hAnsi="Times New Roman" w:cs="Times New Roman"/>
        </w:rPr>
        <w:t xml:space="preserve"> и исполнени</w:t>
      </w:r>
      <w:r w:rsidR="001A6D0B" w:rsidRPr="00AF6182">
        <w:rPr>
          <w:rFonts w:ascii="Times New Roman" w:hAnsi="Times New Roman" w:cs="Times New Roman"/>
        </w:rPr>
        <w:t>и</w:t>
      </w:r>
      <w:r w:rsidR="00631560" w:rsidRPr="00AF6182">
        <w:rPr>
          <w:rFonts w:ascii="Times New Roman" w:hAnsi="Times New Roman" w:cs="Times New Roman"/>
        </w:rPr>
        <w:t xml:space="preserve"> договора). </w:t>
      </w:r>
    </w:p>
    <w:p w14:paraId="348AE4A3" w14:textId="40604353" w:rsidR="00C53A8D" w:rsidRPr="00AF6182" w:rsidRDefault="00B2394D" w:rsidP="00506A8D">
      <w:pPr>
        <w:spacing w:line="240" w:lineRule="auto"/>
        <w:jc w:val="both"/>
        <w:rPr>
          <w:rFonts w:ascii="Times New Roman" w:hAnsi="Times New Roman" w:cs="Times New Roman"/>
        </w:rPr>
      </w:pPr>
      <w:r w:rsidRPr="00AF6182">
        <w:rPr>
          <w:rFonts w:ascii="Times New Roman" w:hAnsi="Times New Roman" w:cs="Times New Roman"/>
        </w:rPr>
        <w:t xml:space="preserve">6.2.3. </w:t>
      </w:r>
      <w:r w:rsidR="00C53A8D" w:rsidRPr="00AF6182">
        <w:rPr>
          <w:rFonts w:ascii="Times New Roman" w:hAnsi="Times New Roman" w:cs="Times New Roman"/>
        </w:rPr>
        <w:t>Исполнение обязанностей, возложенных на Оператора законодательством РФ</w:t>
      </w:r>
    </w:p>
    <w:p w14:paraId="4F7205C6" w14:textId="73CAE8E8" w:rsidR="00C53A8D" w:rsidRPr="00AF6182" w:rsidRDefault="00C53A8D" w:rsidP="00506A8D">
      <w:pPr>
        <w:spacing w:line="240" w:lineRule="auto"/>
        <w:jc w:val="both"/>
        <w:rPr>
          <w:rFonts w:ascii="Times New Roman" w:hAnsi="Times New Roman" w:cs="Times New Roman"/>
        </w:rPr>
      </w:pPr>
      <w:r w:rsidRPr="00AF6182">
        <w:rPr>
          <w:rFonts w:ascii="Times New Roman" w:hAnsi="Times New Roman" w:cs="Times New Roman"/>
        </w:rPr>
        <w:lastRenderedPageBreak/>
        <w:t>Включая требования в сфере бухгалтерского/налогового учёта (при применимости), ответы на законные запросы государственных органов, исполнение обязательных норм и предписаний.</w:t>
      </w:r>
    </w:p>
    <w:p w14:paraId="13B9A7EC" w14:textId="36BBAA6C" w:rsidR="00C53A8D" w:rsidRPr="00AF6182" w:rsidRDefault="00B2394D" w:rsidP="00506A8D">
      <w:pPr>
        <w:spacing w:line="240" w:lineRule="auto"/>
        <w:jc w:val="both"/>
        <w:rPr>
          <w:rFonts w:ascii="Times New Roman" w:hAnsi="Times New Roman" w:cs="Times New Roman"/>
        </w:rPr>
      </w:pPr>
      <w:r w:rsidRPr="00AF6182">
        <w:rPr>
          <w:rFonts w:ascii="Times New Roman" w:hAnsi="Times New Roman" w:cs="Times New Roman"/>
        </w:rPr>
        <w:t xml:space="preserve">6.2.4. </w:t>
      </w:r>
      <w:r w:rsidR="00C53A8D" w:rsidRPr="00AF6182">
        <w:rPr>
          <w:rFonts w:ascii="Times New Roman" w:hAnsi="Times New Roman" w:cs="Times New Roman"/>
        </w:rPr>
        <w:t>Защита прав и законных интересов Оператора и/или третьих лиц</w:t>
      </w:r>
      <w:r w:rsidRPr="00AF6182">
        <w:rPr>
          <w:rFonts w:ascii="Times New Roman" w:hAnsi="Times New Roman" w:cs="Times New Roman"/>
        </w:rPr>
        <w:t>.</w:t>
      </w:r>
    </w:p>
    <w:p w14:paraId="6F34BB96" w14:textId="3EAB13AF" w:rsidR="00B10E25" w:rsidRPr="00AF6182" w:rsidRDefault="00C53A8D" w:rsidP="00506A8D">
      <w:pPr>
        <w:spacing w:line="240" w:lineRule="auto"/>
        <w:jc w:val="both"/>
        <w:rPr>
          <w:rFonts w:ascii="Times New Roman" w:hAnsi="Times New Roman" w:cs="Times New Roman"/>
        </w:rPr>
      </w:pPr>
      <w:r w:rsidRPr="00AF6182">
        <w:rPr>
          <w:rFonts w:ascii="Times New Roman" w:hAnsi="Times New Roman" w:cs="Times New Roman"/>
        </w:rPr>
        <w:t>В объёме, необходимом для</w:t>
      </w:r>
      <w:r w:rsidR="00B2394D" w:rsidRPr="00AF6182">
        <w:rPr>
          <w:rFonts w:ascii="Times New Roman" w:hAnsi="Times New Roman" w:cs="Times New Roman"/>
        </w:rPr>
        <w:t xml:space="preserve"> </w:t>
      </w:r>
      <w:r w:rsidRPr="00AF6182">
        <w:rPr>
          <w:rFonts w:ascii="Times New Roman" w:hAnsi="Times New Roman" w:cs="Times New Roman"/>
        </w:rPr>
        <w:t>обеспечения информационной безопасности, предотвращения мошенничества и злоупотреблений</w:t>
      </w:r>
      <w:r w:rsidR="00B2394D" w:rsidRPr="00AF6182">
        <w:rPr>
          <w:rFonts w:ascii="Times New Roman" w:hAnsi="Times New Roman" w:cs="Times New Roman"/>
        </w:rPr>
        <w:t xml:space="preserve">, </w:t>
      </w:r>
      <w:r w:rsidRPr="00AF6182">
        <w:rPr>
          <w:rFonts w:ascii="Times New Roman" w:hAnsi="Times New Roman" w:cs="Times New Roman"/>
        </w:rPr>
        <w:t>рассмотрения обращений и претензий, досудебного урегулирования, судебной защиты и исполнения судебных актов</w:t>
      </w:r>
      <w:r w:rsidR="00B2394D" w:rsidRPr="00AF6182">
        <w:rPr>
          <w:rFonts w:ascii="Times New Roman" w:hAnsi="Times New Roman" w:cs="Times New Roman"/>
        </w:rPr>
        <w:t xml:space="preserve">, </w:t>
      </w:r>
      <w:r w:rsidRPr="00AF6182">
        <w:rPr>
          <w:rFonts w:ascii="Times New Roman" w:hAnsi="Times New Roman" w:cs="Times New Roman"/>
        </w:rPr>
        <w:t>при условии, что такие интересы не нарушают права и свободы субъекта персональных данных.</w:t>
      </w:r>
    </w:p>
    <w:p w14:paraId="17D1B643" w14:textId="77777777" w:rsidR="00B2394D" w:rsidRPr="00AF6182" w:rsidRDefault="00B2394D" w:rsidP="00506A8D">
      <w:pPr>
        <w:spacing w:line="240" w:lineRule="auto"/>
        <w:jc w:val="both"/>
        <w:rPr>
          <w:rFonts w:ascii="Times New Roman" w:hAnsi="Times New Roman" w:cs="Times New Roman"/>
        </w:rPr>
      </w:pPr>
      <w:r w:rsidRPr="00AF6182">
        <w:rPr>
          <w:rFonts w:ascii="Times New Roman" w:hAnsi="Times New Roman" w:cs="Times New Roman"/>
        </w:rPr>
        <w:t>6.3. Способы обработки персональных данных</w:t>
      </w:r>
    </w:p>
    <w:p w14:paraId="25517DC7" w14:textId="1427697B" w:rsidR="00B2394D" w:rsidRPr="00AF6182" w:rsidRDefault="00B2394D" w:rsidP="00506A8D">
      <w:pPr>
        <w:spacing w:line="240" w:lineRule="auto"/>
        <w:jc w:val="both"/>
        <w:rPr>
          <w:rFonts w:ascii="Times New Roman" w:hAnsi="Times New Roman" w:cs="Times New Roman"/>
        </w:rPr>
      </w:pPr>
      <w:r w:rsidRPr="00AF6182">
        <w:rPr>
          <w:rFonts w:ascii="Times New Roman" w:hAnsi="Times New Roman" w:cs="Times New Roman"/>
        </w:rPr>
        <w:t>Обработка персональных данных Оператором осуществляется смешанным способом — как с использованием средств автоматизации, так и без их использования — посредством совершения действий (операций) с персональными данными, включая: сбор, запись, систематизацию, накопление, хранение, уточнение (обновление/изменение), извлечение, использование, передачу (предоставление, доступ), блокирование, удаление и уничтожение.</w:t>
      </w:r>
    </w:p>
    <w:p w14:paraId="069B3F55" w14:textId="711A2C6E" w:rsidR="00B2394D" w:rsidRPr="00AF6182" w:rsidRDefault="00B2394D" w:rsidP="00506A8D">
      <w:pPr>
        <w:spacing w:line="240" w:lineRule="auto"/>
        <w:jc w:val="both"/>
        <w:rPr>
          <w:rFonts w:ascii="Times New Roman" w:hAnsi="Times New Roman" w:cs="Times New Roman"/>
        </w:rPr>
      </w:pPr>
      <w:r w:rsidRPr="00AF6182">
        <w:rPr>
          <w:rFonts w:ascii="Times New Roman" w:hAnsi="Times New Roman" w:cs="Times New Roman"/>
        </w:rPr>
        <w:t>Обработка может осуществляться с использованием следующих инструментов и каналов (в зависимости от целей обработки и взаимодействия с субъектом персональных данных):</w:t>
      </w:r>
    </w:p>
    <w:p w14:paraId="0CD94DBD" w14:textId="77777777" w:rsidR="00B2394D" w:rsidRPr="00AF6182" w:rsidRDefault="00B2394D" w:rsidP="00506A8D">
      <w:pPr>
        <w:pStyle w:val="a7"/>
        <w:numPr>
          <w:ilvl w:val="0"/>
          <w:numId w:val="21"/>
        </w:numPr>
        <w:spacing w:line="240" w:lineRule="auto"/>
        <w:jc w:val="both"/>
        <w:rPr>
          <w:rFonts w:ascii="Times New Roman" w:hAnsi="Times New Roman" w:cs="Times New Roman"/>
        </w:rPr>
      </w:pPr>
      <w:r w:rsidRPr="00AF6182">
        <w:rPr>
          <w:rFonts w:ascii="Times New Roman" w:hAnsi="Times New Roman" w:cs="Times New Roman"/>
        </w:rPr>
        <w:t>CRM-системы (в том числе Bitrix24) для учёта обращений, ведения карточек клиентов, фиксации статусов, истории коммуникаций и исполнения задач;</w:t>
      </w:r>
    </w:p>
    <w:p w14:paraId="0788056F" w14:textId="77777777" w:rsidR="00B2394D" w:rsidRPr="00AF6182" w:rsidRDefault="00B2394D" w:rsidP="00506A8D">
      <w:pPr>
        <w:pStyle w:val="a7"/>
        <w:numPr>
          <w:ilvl w:val="0"/>
          <w:numId w:val="21"/>
        </w:numPr>
        <w:spacing w:line="240" w:lineRule="auto"/>
        <w:jc w:val="both"/>
        <w:rPr>
          <w:rFonts w:ascii="Times New Roman" w:hAnsi="Times New Roman" w:cs="Times New Roman"/>
        </w:rPr>
      </w:pPr>
      <w:r w:rsidRPr="00AF6182">
        <w:rPr>
          <w:rFonts w:ascii="Times New Roman" w:hAnsi="Times New Roman" w:cs="Times New Roman"/>
        </w:rPr>
        <w:t>электронная почта и иные средства обмена сообщениями;</w:t>
      </w:r>
    </w:p>
    <w:p w14:paraId="08452887" w14:textId="0FA93A43" w:rsidR="00B2394D" w:rsidRPr="00AF6182" w:rsidRDefault="00B2394D" w:rsidP="00506A8D">
      <w:pPr>
        <w:pStyle w:val="a7"/>
        <w:numPr>
          <w:ilvl w:val="0"/>
          <w:numId w:val="21"/>
        </w:numPr>
        <w:spacing w:line="240" w:lineRule="auto"/>
        <w:jc w:val="both"/>
        <w:rPr>
          <w:rFonts w:ascii="Times New Roman" w:hAnsi="Times New Roman" w:cs="Times New Roman"/>
        </w:rPr>
      </w:pPr>
      <w:r w:rsidRPr="00AF6182">
        <w:rPr>
          <w:rFonts w:ascii="Times New Roman" w:hAnsi="Times New Roman" w:cs="Times New Roman"/>
        </w:rPr>
        <w:t xml:space="preserve">мессенджеры и социальные сети (в т.ч. </w:t>
      </w:r>
      <w:proofErr w:type="spellStart"/>
      <w:r w:rsidR="00AF6182" w:rsidRPr="00AF6182">
        <w:rPr>
          <w:rFonts w:ascii="Times New Roman" w:hAnsi="Times New Roman" w:cs="Times New Roman"/>
        </w:rPr>
        <w:t>Telegram</w:t>
      </w:r>
      <w:proofErr w:type="spellEnd"/>
      <w:r w:rsidR="00AF6182" w:rsidRPr="00AF6182">
        <w:rPr>
          <w:rFonts w:ascii="Times New Roman" w:hAnsi="Times New Roman" w:cs="Times New Roman"/>
        </w:rPr>
        <w:t xml:space="preserve">, VK, </w:t>
      </w:r>
      <w:proofErr w:type="spellStart"/>
      <w:r w:rsidR="00AF6182" w:rsidRPr="00AF6182">
        <w:rPr>
          <w:rFonts w:ascii="Times New Roman" w:hAnsi="Times New Roman" w:cs="Times New Roman"/>
        </w:rPr>
        <w:t>WhatsApp</w:t>
      </w:r>
      <w:proofErr w:type="spellEnd"/>
      <w:r w:rsidR="00AF6182" w:rsidRPr="00AF6182">
        <w:rPr>
          <w:rFonts w:ascii="Times New Roman" w:hAnsi="Times New Roman" w:cs="Times New Roman"/>
        </w:rPr>
        <w:t xml:space="preserve">, МАХ </w:t>
      </w:r>
      <w:r w:rsidRPr="00AF6182">
        <w:rPr>
          <w:rFonts w:ascii="Times New Roman" w:hAnsi="Times New Roman" w:cs="Times New Roman"/>
        </w:rPr>
        <w:t>и др.) — для коммуникации, обработки обращений и направления уведомлений (в пределах согласий и настроек пользователя);</w:t>
      </w:r>
    </w:p>
    <w:p w14:paraId="6030752B" w14:textId="66C44B7D" w:rsidR="00B2394D" w:rsidRPr="00AF6182" w:rsidRDefault="00B2394D" w:rsidP="00506A8D">
      <w:pPr>
        <w:pStyle w:val="a7"/>
        <w:numPr>
          <w:ilvl w:val="0"/>
          <w:numId w:val="21"/>
        </w:numPr>
        <w:spacing w:line="240" w:lineRule="auto"/>
        <w:jc w:val="both"/>
        <w:rPr>
          <w:rFonts w:ascii="Times New Roman" w:hAnsi="Times New Roman" w:cs="Times New Roman"/>
        </w:rPr>
      </w:pPr>
      <w:r w:rsidRPr="00AF6182">
        <w:rPr>
          <w:rFonts w:ascii="Times New Roman" w:hAnsi="Times New Roman" w:cs="Times New Roman"/>
        </w:rPr>
        <w:t xml:space="preserve">телефония </w:t>
      </w:r>
      <w:r w:rsidR="00C2036B" w:rsidRPr="00AF6182">
        <w:rPr>
          <w:rFonts w:ascii="Times New Roman" w:hAnsi="Times New Roman" w:cs="Times New Roman"/>
        </w:rPr>
        <w:t xml:space="preserve">в CRM-системе </w:t>
      </w:r>
      <w:r w:rsidRPr="00AF6182">
        <w:rPr>
          <w:rFonts w:ascii="Times New Roman" w:hAnsi="Times New Roman" w:cs="Times New Roman"/>
        </w:rPr>
        <w:t>(включая приём и совершение звонков, фиксацию факта звонка, а при наличии основания и уведомления — запись разговоров);</w:t>
      </w:r>
    </w:p>
    <w:p w14:paraId="3E0BE051" w14:textId="77777777" w:rsidR="00B2394D" w:rsidRPr="00AF6182" w:rsidRDefault="00B2394D" w:rsidP="00506A8D">
      <w:pPr>
        <w:pStyle w:val="a7"/>
        <w:numPr>
          <w:ilvl w:val="0"/>
          <w:numId w:val="21"/>
        </w:numPr>
        <w:spacing w:line="240" w:lineRule="auto"/>
        <w:jc w:val="both"/>
        <w:rPr>
          <w:rFonts w:ascii="Times New Roman" w:hAnsi="Times New Roman" w:cs="Times New Roman"/>
        </w:rPr>
      </w:pPr>
      <w:r w:rsidRPr="00AF6182">
        <w:rPr>
          <w:rFonts w:ascii="Times New Roman" w:hAnsi="Times New Roman" w:cs="Times New Roman"/>
        </w:rPr>
        <w:t>табличные и офисные инструменты (в т.ч. электронные таблицы) для внутреннего учёта и подготовки материалов;</w:t>
      </w:r>
    </w:p>
    <w:p w14:paraId="68A95A44" w14:textId="77777777" w:rsidR="00B2394D" w:rsidRPr="00AF6182" w:rsidRDefault="00B2394D" w:rsidP="00506A8D">
      <w:pPr>
        <w:pStyle w:val="a7"/>
        <w:numPr>
          <w:ilvl w:val="0"/>
          <w:numId w:val="21"/>
        </w:numPr>
        <w:spacing w:line="240" w:lineRule="auto"/>
        <w:jc w:val="both"/>
        <w:rPr>
          <w:rFonts w:ascii="Times New Roman" w:hAnsi="Times New Roman" w:cs="Times New Roman"/>
        </w:rPr>
      </w:pPr>
      <w:r w:rsidRPr="00AF6182">
        <w:rPr>
          <w:rFonts w:ascii="Times New Roman" w:hAnsi="Times New Roman" w:cs="Times New Roman"/>
        </w:rPr>
        <w:t>сайты, формы и системы веб-аналитики, включая обработку технических данных (</w:t>
      </w:r>
      <w:proofErr w:type="spellStart"/>
      <w:r w:rsidRPr="00AF6182">
        <w:rPr>
          <w:rFonts w:ascii="Times New Roman" w:hAnsi="Times New Roman" w:cs="Times New Roman"/>
        </w:rPr>
        <w:t>cookies</w:t>
      </w:r>
      <w:proofErr w:type="spellEnd"/>
      <w:r w:rsidRPr="00AF6182">
        <w:rPr>
          <w:rFonts w:ascii="Times New Roman" w:hAnsi="Times New Roman" w:cs="Times New Roman"/>
        </w:rPr>
        <w:t>, IP, UTM и т.п.) в рамках настроек и согласий пользователя;</w:t>
      </w:r>
    </w:p>
    <w:p w14:paraId="43F8D08C" w14:textId="62A19A1B" w:rsidR="00B2394D" w:rsidRPr="00AF6182" w:rsidRDefault="00B2394D" w:rsidP="00506A8D">
      <w:pPr>
        <w:pStyle w:val="a7"/>
        <w:numPr>
          <w:ilvl w:val="0"/>
          <w:numId w:val="21"/>
        </w:numPr>
        <w:spacing w:line="240" w:lineRule="auto"/>
        <w:jc w:val="both"/>
        <w:rPr>
          <w:rFonts w:ascii="Times New Roman" w:hAnsi="Times New Roman" w:cs="Times New Roman"/>
        </w:rPr>
      </w:pPr>
      <w:r w:rsidRPr="00AF6182">
        <w:rPr>
          <w:rFonts w:ascii="Times New Roman" w:hAnsi="Times New Roman" w:cs="Times New Roman"/>
        </w:rPr>
        <w:t xml:space="preserve">интеграции и внешние сервисы/платформы (включая облачные сервисы, сервисы рассылок, агрегаторы, например </w:t>
      </w:r>
      <w:r w:rsidR="003259F9" w:rsidRPr="00AF6182">
        <w:rPr>
          <w:rFonts w:ascii="Times New Roman" w:hAnsi="Times New Roman" w:cs="Times New Roman"/>
        </w:rPr>
        <w:t>сайт «</w:t>
      </w:r>
      <w:proofErr w:type="spellStart"/>
      <w:r w:rsidR="003259F9" w:rsidRPr="00AF6182">
        <w:rPr>
          <w:rFonts w:ascii="Times New Roman" w:hAnsi="Times New Roman" w:cs="Times New Roman"/>
        </w:rPr>
        <w:t>TrendAgent</w:t>
      </w:r>
      <w:proofErr w:type="spellEnd"/>
      <w:r w:rsidR="003259F9" w:rsidRPr="00AF6182">
        <w:rPr>
          <w:rFonts w:ascii="Times New Roman" w:hAnsi="Times New Roman" w:cs="Times New Roman"/>
        </w:rPr>
        <w:t>»</w:t>
      </w:r>
      <w:r w:rsidRPr="00AF6182">
        <w:rPr>
          <w:rFonts w:ascii="Times New Roman" w:hAnsi="Times New Roman" w:cs="Times New Roman"/>
        </w:rPr>
        <w:t xml:space="preserve"> </w:t>
      </w:r>
      <w:r w:rsidR="00DB7525">
        <w:rPr>
          <w:rFonts w:ascii="Times New Roman" w:hAnsi="Times New Roman" w:cs="Times New Roman"/>
        </w:rPr>
        <w:t>(</w:t>
      </w:r>
      <w:r w:rsidR="003259F9" w:rsidRPr="00AF6182">
        <w:rPr>
          <w:rFonts w:ascii="Times New Roman" w:hAnsi="Times New Roman" w:cs="Times New Roman"/>
        </w:rPr>
        <w:t>Общество с ограниченной ответственностью «ТРЕНД ГРУПП» ОГРН: 1 187 847 390 642, ИНН: 7 841 080 230</w:t>
      </w:r>
      <w:proofErr w:type="gramStart"/>
      <w:r w:rsidR="003259F9" w:rsidRPr="00AF6182">
        <w:rPr>
          <w:rFonts w:ascii="Times New Roman" w:hAnsi="Times New Roman" w:cs="Times New Roman"/>
        </w:rPr>
        <w:t xml:space="preserve">) </w:t>
      </w:r>
      <w:r w:rsidR="00DB7525">
        <w:rPr>
          <w:rFonts w:ascii="Times New Roman" w:hAnsi="Times New Roman" w:cs="Times New Roman"/>
        </w:rPr>
        <w:t xml:space="preserve"> </w:t>
      </w:r>
      <w:r w:rsidRPr="00AF6182">
        <w:rPr>
          <w:rFonts w:ascii="Times New Roman" w:hAnsi="Times New Roman" w:cs="Times New Roman"/>
        </w:rPr>
        <w:t>и</w:t>
      </w:r>
      <w:proofErr w:type="gramEnd"/>
      <w:r w:rsidRPr="00AF6182">
        <w:rPr>
          <w:rFonts w:ascii="Times New Roman" w:hAnsi="Times New Roman" w:cs="Times New Roman"/>
        </w:rPr>
        <w:t xml:space="preserve"> аналогичные), используемые для получения/обработки заявок, обмена информацией по объектам и повышения качества сервиса.</w:t>
      </w:r>
    </w:p>
    <w:p w14:paraId="587E2874" w14:textId="77777777" w:rsidR="00B2394D" w:rsidRPr="00AF6182" w:rsidRDefault="00B2394D" w:rsidP="00506A8D">
      <w:pPr>
        <w:spacing w:line="240" w:lineRule="auto"/>
        <w:jc w:val="both"/>
        <w:rPr>
          <w:rFonts w:ascii="Times New Roman" w:hAnsi="Times New Roman" w:cs="Times New Roman"/>
        </w:rPr>
      </w:pPr>
      <w:r w:rsidRPr="00AF6182">
        <w:rPr>
          <w:rFonts w:ascii="Times New Roman" w:hAnsi="Times New Roman" w:cs="Times New Roman"/>
        </w:rPr>
        <w:t>Передача персональных данных во внешние системы и через интеграции осуществляется в объёме, необходимом для заявленных целей, при наличии соответствующего правового основания и при соблюдении требований конфиденциальности и безопасности.</w:t>
      </w:r>
    </w:p>
    <w:p w14:paraId="22FC35D6" w14:textId="77777777" w:rsidR="00B13158" w:rsidRPr="00AF6182" w:rsidRDefault="00B13158" w:rsidP="00506A8D">
      <w:pPr>
        <w:spacing w:after="0" w:line="240" w:lineRule="auto"/>
        <w:jc w:val="both"/>
        <w:rPr>
          <w:rFonts w:ascii="Times New Roman" w:hAnsi="Times New Roman" w:cs="Times New Roman"/>
        </w:rPr>
      </w:pPr>
      <w:r w:rsidRPr="00AF6182">
        <w:rPr>
          <w:rFonts w:ascii="Times New Roman" w:hAnsi="Times New Roman" w:cs="Times New Roman"/>
        </w:rPr>
        <w:t>6.4. Локализация персональных данных</w:t>
      </w:r>
    </w:p>
    <w:p w14:paraId="05C45E24" w14:textId="0623B5A5" w:rsidR="00B13158" w:rsidRPr="00AF6182" w:rsidRDefault="00B13158" w:rsidP="00506A8D">
      <w:pPr>
        <w:spacing w:after="0" w:line="240" w:lineRule="auto"/>
        <w:jc w:val="both"/>
        <w:rPr>
          <w:rFonts w:ascii="Times New Roman" w:hAnsi="Times New Roman" w:cs="Times New Roman"/>
        </w:rPr>
      </w:pPr>
      <w:r w:rsidRPr="00AF6182">
        <w:rPr>
          <w:rFonts w:ascii="Times New Roman" w:hAnsi="Times New Roman" w:cs="Times New Roman"/>
        </w:rPr>
        <w:t>Оператор обеспечивает запись, систематизацию, накопление, хранение, уточнение (обновление/изменение) и извлечение персональных данных граждан Российской Федерации с использованием баз данных, находящихся на территории Российской Федерации, в соответствии с требованиями законодательства РФ.</w:t>
      </w:r>
    </w:p>
    <w:p w14:paraId="0FE14A41" w14:textId="77777777" w:rsidR="00B13158" w:rsidRPr="00AF6182" w:rsidRDefault="00B13158" w:rsidP="00506A8D">
      <w:pPr>
        <w:spacing w:after="0" w:line="240" w:lineRule="auto"/>
        <w:jc w:val="both"/>
        <w:rPr>
          <w:rFonts w:ascii="Times New Roman" w:hAnsi="Times New Roman" w:cs="Times New Roman"/>
        </w:rPr>
      </w:pPr>
    </w:p>
    <w:p w14:paraId="332EF44B" w14:textId="5CFE3EEB" w:rsidR="004E79B5" w:rsidRPr="00AF6182" w:rsidRDefault="004E79B5"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6.5. Приложение №1 «Матрица обработки персональных данных» является неотъемлемой частью Политики. Оператор вправе актуализировать Приложение №1 при изменении бизнес‑процессов, состава используемых сервисов и/или состава обрабатываемых данных без изменения целей и правовых оснований, указанных в Политике. Актуальная редакция </w:t>
      </w:r>
      <w:r w:rsidRPr="00AF6182">
        <w:rPr>
          <w:rFonts w:ascii="Times New Roman" w:hAnsi="Times New Roman" w:cs="Times New Roman"/>
        </w:rPr>
        <w:lastRenderedPageBreak/>
        <w:t>Приложения №1 размещается совместно с Политикой по адресу: https://agent-001.ru/privacy (либо предоставляется по запросу субъекта).</w:t>
      </w:r>
    </w:p>
    <w:p w14:paraId="1A58830E" w14:textId="77777777" w:rsidR="004E79B5" w:rsidRPr="00AF6182" w:rsidRDefault="004E79B5" w:rsidP="00506A8D">
      <w:pPr>
        <w:spacing w:after="0" w:line="240" w:lineRule="auto"/>
        <w:jc w:val="both"/>
        <w:rPr>
          <w:rFonts w:ascii="Times New Roman" w:hAnsi="Times New Roman" w:cs="Times New Roman"/>
        </w:rPr>
      </w:pPr>
    </w:p>
    <w:p w14:paraId="61659D3D" w14:textId="7949662A" w:rsidR="00C2036B" w:rsidRPr="00AF6182" w:rsidRDefault="00C2036B" w:rsidP="00506A8D">
      <w:pPr>
        <w:spacing w:after="0" w:line="240" w:lineRule="auto"/>
        <w:jc w:val="both"/>
        <w:rPr>
          <w:rFonts w:ascii="Times New Roman" w:hAnsi="Times New Roman" w:cs="Times New Roman"/>
          <w:b/>
          <w:bCs/>
        </w:rPr>
      </w:pPr>
      <w:r w:rsidRPr="00AF6182">
        <w:rPr>
          <w:rFonts w:ascii="Times New Roman" w:hAnsi="Times New Roman" w:cs="Times New Roman"/>
          <w:b/>
          <w:bCs/>
        </w:rPr>
        <w:t>7. Принципы обработки персональных данных</w:t>
      </w:r>
    </w:p>
    <w:p w14:paraId="124E20B4" w14:textId="77777777"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7.1. Оператор осуществляет обработку персональных данных на законной и справедливой основе, добросовестно и с соблюдением требований законодательства РФ (в т.ч. 152‑ФЗ).</w:t>
      </w:r>
    </w:p>
    <w:p w14:paraId="5A495050" w14:textId="77777777" w:rsidR="00C2036B" w:rsidRPr="00AF6182" w:rsidRDefault="00C2036B" w:rsidP="00506A8D">
      <w:pPr>
        <w:spacing w:after="0" w:line="240" w:lineRule="auto"/>
        <w:jc w:val="both"/>
        <w:rPr>
          <w:rFonts w:ascii="Times New Roman" w:hAnsi="Times New Roman" w:cs="Times New Roman"/>
        </w:rPr>
      </w:pPr>
    </w:p>
    <w:p w14:paraId="499AEC5F" w14:textId="77777777"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7.2. Обработка персональных данных осуществляется для конкретных, заранее определённых и законных целей. Не допускается обработка, несовместимая с целями сбора персональных данных.</w:t>
      </w:r>
    </w:p>
    <w:p w14:paraId="576AD426" w14:textId="77777777" w:rsidR="00C2036B" w:rsidRPr="00AF6182" w:rsidRDefault="00C2036B" w:rsidP="00506A8D">
      <w:pPr>
        <w:spacing w:after="0" w:line="240" w:lineRule="auto"/>
        <w:jc w:val="both"/>
        <w:rPr>
          <w:rFonts w:ascii="Times New Roman" w:hAnsi="Times New Roman" w:cs="Times New Roman"/>
        </w:rPr>
      </w:pPr>
    </w:p>
    <w:p w14:paraId="38599544" w14:textId="77777777"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7.3. Не допускается объединение баз данных, содержащих персональные данные, обработка которых осуществляется для несовместимых между собой целей, если иное не предусмотрено законом.</w:t>
      </w:r>
    </w:p>
    <w:p w14:paraId="5FC014EA" w14:textId="77777777" w:rsidR="00C2036B" w:rsidRPr="00AF6182" w:rsidRDefault="00C2036B" w:rsidP="00506A8D">
      <w:pPr>
        <w:spacing w:after="0" w:line="240" w:lineRule="auto"/>
        <w:jc w:val="both"/>
        <w:rPr>
          <w:rFonts w:ascii="Times New Roman" w:hAnsi="Times New Roman" w:cs="Times New Roman"/>
        </w:rPr>
      </w:pPr>
    </w:p>
    <w:p w14:paraId="66EF2C39" w14:textId="77777777"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7.4. Оператор обрабатывает только те персональные данные, которые необходимы для достижения заявленных целей (принцип минимизации).</w:t>
      </w:r>
    </w:p>
    <w:p w14:paraId="00807109" w14:textId="77777777" w:rsidR="00C2036B" w:rsidRPr="00AF6182" w:rsidRDefault="00C2036B" w:rsidP="00506A8D">
      <w:pPr>
        <w:spacing w:after="0" w:line="240" w:lineRule="auto"/>
        <w:jc w:val="both"/>
        <w:rPr>
          <w:rFonts w:ascii="Times New Roman" w:hAnsi="Times New Roman" w:cs="Times New Roman"/>
        </w:rPr>
      </w:pPr>
    </w:p>
    <w:p w14:paraId="5A7D1014" w14:textId="77777777"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7.5. Содержание и объём обрабатываемых персональных данных соответствуют заявленным целям. Не допускается обработка избыточных персональных данных.</w:t>
      </w:r>
    </w:p>
    <w:p w14:paraId="0ADEB6BF" w14:textId="77777777" w:rsidR="00C2036B" w:rsidRPr="00AF6182" w:rsidRDefault="00C2036B" w:rsidP="00506A8D">
      <w:pPr>
        <w:spacing w:after="0" w:line="240" w:lineRule="auto"/>
        <w:jc w:val="both"/>
        <w:rPr>
          <w:rFonts w:ascii="Times New Roman" w:hAnsi="Times New Roman" w:cs="Times New Roman"/>
        </w:rPr>
      </w:pPr>
    </w:p>
    <w:p w14:paraId="1D157669" w14:textId="77777777"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7.6. Оператор обеспечивает точность, достаточность и актуальность персональных данных. При выявлении неполных/неточных данных Оператор принимает меры по их уточнению, обновлению либо удалению (в зависимости от оснований и цели).</w:t>
      </w:r>
    </w:p>
    <w:p w14:paraId="5B6C5663" w14:textId="77777777" w:rsidR="00C2036B" w:rsidRPr="00AF6182" w:rsidRDefault="00C2036B" w:rsidP="00506A8D">
      <w:pPr>
        <w:spacing w:after="0" w:line="240" w:lineRule="auto"/>
        <w:jc w:val="both"/>
        <w:rPr>
          <w:rFonts w:ascii="Times New Roman" w:hAnsi="Times New Roman" w:cs="Times New Roman"/>
        </w:rPr>
      </w:pPr>
    </w:p>
    <w:p w14:paraId="663AEF4D" w14:textId="77777777"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7.7. Персональные данные хранятся в форме, позволяющей определить субъекта, не дольше, чем это требуется целями обработки, если иной срок не установлен федеральным законом или договором. По достижении целей обработки или при утрате необходимости данные уничтожаются или обезличиваются, если иное не предусмотрено законодательством.</w:t>
      </w:r>
    </w:p>
    <w:p w14:paraId="400659D8" w14:textId="77777777" w:rsidR="00C2036B" w:rsidRPr="00AF6182" w:rsidRDefault="00C2036B" w:rsidP="00506A8D">
      <w:pPr>
        <w:spacing w:after="0" w:line="240" w:lineRule="auto"/>
        <w:jc w:val="both"/>
        <w:rPr>
          <w:rFonts w:ascii="Times New Roman" w:hAnsi="Times New Roman" w:cs="Times New Roman"/>
        </w:rPr>
      </w:pPr>
    </w:p>
    <w:p w14:paraId="5C6CE1BC" w14:textId="77777777" w:rsidR="002063DC" w:rsidRPr="00AF6182" w:rsidRDefault="002063DC" w:rsidP="00506A8D">
      <w:pPr>
        <w:spacing w:after="0" w:line="240" w:lineRule="auto"/>
        <w:jc w:val="both"/>
        <w:rPr>
          <w:rFonts w:ascii="Times New Roman" w:hAnsi="Times New Roman" w:cs="Times New Roman"/>
          <w:b/>
          <w:bCs/>
        </w:rPr>
      </w:pPr>
      <w:r w:rsidRPr="00AF6182">
        <w:rPr>
          <w:rFonts w:ascii="Times New Roman" w:hAnsi="Times New Roman" w:cs="Times New Roman"/>
          <w:b/>
          <w:bCs/>
        </w:rPr>
        <w:t xml:space="preserve">8. </w:t>
      </w:r>
      <w:proofErr w:type="spellStart"/>
      <w:r w:rsidRPr="00AF6182">
        <w:rPr>
          <w:rFonts w:ascii="Times New Roman" w:hAnsi="Times New Roman" w:cs="Times New Roman"/>
          <w:b/>
          <w:bCs/>
        </w:rPr>
        <w:t>Cookie</w:t>
      </w:r>
      <w:proofErr w:type="spellEnd"/>
      <w:r w:rsidRPr="00AF6182">
        <w:rPr>
          <w:rFonts w:ascii="Times New Roman" w:hAnsi="Times New Roman" w:cs="Times New Roman"/>
          <w:b/>
          <w:bCs/>
        </w:rPr>
        <w:t>‑файлы и аналитика</w:t>
      </w:r>
    </w:p>
    <w:p w14:paraId="581CC23C" w14:textId="77777777" w:rsidR="002063DC" w:rsidRPr="00AF6182" w:rsidRDefault="002063DC"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8.1. Сайт может использовать </w:t>
      </w:r>
      <w:proofErr w:type="spellStart"/>
      <w:r w:rsidRPr="00AF6182">
        <w:rPr>
          <w:rFonts w:ascii="Times New Roman" w:hAnsi="Times New Roman" w:cs="Times New Roman"/>
        </w:rPr>
        <w:t>cookie</w:t>
      </w:r>
      <w:proofErr w:type="spellEnd"/>
      <w:r w:rsidRPr="00AF6182">
        <w:rPr>
          <w:rFonts w:ascii="Times New Roman" w:hAnsi="Times New Roman" w:cs="Times New Roman"/>
        </w:rPr>
        <w:t>‑файлы и схожие технологии для:</w:t>
      </w:r>
    </w:p>
    <w:p w14:paraId="625468F0" w14:textId="77777777" w:rsidR="002063DC" w:rsidRPr="00AF6182" w:rsidRDefault="002063DC"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 обеспечения работоспособности сайта, безопасности, корректного отображения и сохранения настроек (строго необходимые/технические </w:t>
      </w:r>
      <w:proofErr w:type="spellStart"/>
      <w:r w:rsidRPr="00AF6182">
        <w:rPr>
          <w:rFonts w:ascii="Times New Roman" w:hAnsi="Times New Roman" w:cs="Times New Roman"/>
        </w:rPr>
        <w:t>cookie</w:t>
      </w:r>
      <w:proofErr w:type="spellEnd"/>
      <w:r w:rsidRPr="00AF6182">
        <w:rPr>
          <w:rFonts w:ascii="Times New Roman" w:hAnsi="Times New Roman" w:cs="Times New Roman"/>
        </w:rPr>
        <w:t>);</w:t>
      </w:r>
    </w:p>
    <w:p w14:paraId="5B4AA3AA" w14:textId="77777777" w:rsidR="002063DC" w:rsidRPr="00AF6182" w:rsidRDefault="002063DC"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 аналитики и улучшения качества сервиса (в том числе с использованием сервиса </w:t>
      </w:r>
      <w:proofErr w:type="spellStart"/>
      <w:r w:rsidRPr="00AF6182">
        <w:rPr>
          <w:rFonts w:ascii="Times New Roman" w:hAnsi="Times New Roman" w:cs="Times New Roman"/>
        </w:rPr>
        <w:t>Яндекс.Метрика</w:t>
      </w:r>
      <w:proofErr w:type="spellEnd"/>
      <w:r w:rsidRPr="00AF6182">
        <w:rPr>
          <w:rFonts w:ascii="Times New Roman" w:hAnsi="Times New Roman" w:cs="Times New Roman"/>
        </w:rPr>
        <w:t>);</w:t>
      </w:r>
    </w:p>
    <w:p w14:paraId="5975A0D9" w14:textId="77777777" w:rsidR="002063DC" w:rsidRPr="00AF6182" w:rsidRDefault="002063DC" w:rsidP="00506A8D">
      <w:pPr>
        <w:spacing w:after="0" w:line="240" w:lineRule="auto"/>
        <w:jc w:val="both"/>
        <w:rPr>
          <w:rFonts w:ascii="Times New Roman" w:hAnsi="Times New Roman" w:cs="Times New Roman"/>
        </w:rPr>
      </w:pPr>
      <w:r w:rsidRPr="00AF6182">
        <w:rPr>
          <w:rFonts w:ascii="Times New Roman" w:hAnsi="Times New Roman" w:cs="Times New Roman"/>
        </w:rPr>
        <w:t>— формирования статистики посещаемости, конверсии и выявления технических ошибок.</w:t>
      </w:r>
    </w:p>
    <w:p w14:paraId="10A89AD9" w14:textId="77777777" w:rsidR="002063DC" w:rsidRPr="00AF6182" w:rsidRDefault="002063DC" w:rsidP="00506A8D">
      <w:pPr>
        <w:spacing w:after="0" w:line="240" w:lineRule="auto"/>
        <w:jc w:val="both"/>
        <w:rPr>
          <w:rFonts w:ascii="Times New Roman" w:hAnsi="Times New Roman" w:cs="Times New Roman"/>
        </w:rPr>
      </w:pPr>
    </w:p>
    <w:p w14:paraId="2F492D88" w14:textId="77777777" w:rsidR="002063DC" w:rsidRPr="00AF6182" w:rsidRDefault="002063DC"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8.2. При первом посещении Сайта (или при изменении условий использования </w:t>
      </w:r>
      <w:proofErr w:type="spellStart"/>
      <w:r w:rsidRPr="00AF6182">
        <w:rPr>
          <w:rFonts w:ascii="Times New Roman" w:hAnsi="Times New Roman" w:cs="Times New Roman"/>
        </w:rPr>
        <w:t>cookie</w:t>
      </w:r>
      <w:proofErr w:type="spellEnd"/>
      <w:r w:rsidRPr="00AF6182">
        <w:rPr>
          <w:rFonts w:ascii="Times New Roman" w:hAnsi="Times New Roman" w:cs="Times New Roman"/>
        </w:rPr>
        <w:t xml:space="preserve">) Пользователю отображается </w:t>
      </w:r>
      <w:proofErr w:type="spellStart"/>
      <w:r w:rsidRPr="00AF6182">
        <w:rPr>
          <w:rFonts w:ascii="Times New Roman" w:hAnsi="Times New Roman" w:cs="Times New Roman"/>
        </w:rPr>
        <w:t>cookie</w:t>
      </w:r>
      <w:proofErr w:type="spellEnd"/>
      <w:r w:rsidRPr="00AF6182">
        <w:rPr>
          <w:rFonts w:ascii="Times New Roman" w:hAnsi="Times New Roman" w:cs="Times New Roman"/>
        </w:rPr>
        <w:t>‑баннер.</w:t>
      </w:r>
    </w:p>
    <w:p w14:paraId="256484D0" w14:textId="77777777" w:rsidR="002063DC" w:rsidRPr="00AF6182" w:rsidRDefault="002063DC" w:rsidP="00506A8D">
      <w:pPr>
        <w:spacing w:after="0" w:line="240" w:lineRule="auto"/>
        <w:jc w:val="both"/>
        <w:rPr>
          <w:rFonts w:ascii="Times New Roman" w:hAnsi="Times New Roman" w:cs="Times New Roman"/>
        </w:rPr>
      </w:pPr>
    </w:p>
    <w:p w14:paraId="1C47E134" w14:textId="77777777" w:rsidR="002063DC" w:rsidRPr="00AF6182" w:rsidRDefault="002063DC"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8.3. Строго необходимые </w:t>
      </w:r>
      <w:proofErr w:type="spellStart"/>
      <w:r w:rsidRPr="00AF6182">
        <w:rPr>
          <w:rFonts w:ascii="Times New Roman" w:hAnsi="Times New Roman" w:cs="Times New Roman"/>
        </w:rPr>
        <w:t>cookie</w:t>
      </w:r>
      <w:proofErr w:type="spellEnd"/>
      <w:r w:rsidRPr="00AF6182">
        <w:rPr>
          <w:rFonts w:ascii="Times New Roman" w:hAnsi="Times New Roman" w:cs="Times New Roman"/>
        </w:rPr>
        <w:t xml:space="preserve"> могут использоваться без отдельного согласия, поскольку без них Сайт и/или отдельные функции могут работать некорректно.</w:t>
      </w:r>
    </w:p>
    <w:p w14:paraId="0C973FDE" w14:textId="77777777" w:rsidR="002063DC" w:rsidRPr="00AF6182" w:rsidRDefault="002063DC" w:rsidP="00506A8D">
      <w:pPr>
        <w:spacing w:after="0" w:line="240" w:lineRule="auto"/>
        <w:jc w:val="both"/>
        <w:rPr>
          <w:rFonts w:ascii="Times New Roman" w:hAnsi="Times New Roman" w:cs="Times New Roman"/>
        </w:rPr>
      </w:pPr>
    </w:p>
    <w:p w14:paraId="2179CF10" w14:textId="77777777" w:rsidR="002063DC" w:rsidRPr="00AF6182" w:rsidRDefault="002063DC"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8.4. Для аналитических и иных необязательных </w:t>
      </w:r>
      <w:proofErr w:type="spellStart"/>
      <w:r w:rsidRPr="00AF6182">
        <w:rPr>
          <w:rFonts w:ascii="Times New Roman" w:hAnsi="Times New Roman" w:cs="Times New Roman"/>
        </w:rPr>
        <w:t>cookie</w:t>
      </w:r>
      <w:proofErr w:type="spellEnd"/>
      <w:r w:rsidRPr="00AF6182">
        <w:rPr>
          <w:rFonts w:ascii="Times New Roman" w:hAnsi="Times New Roman" w:cs="Times New Roman"/>
        </w:rPr>
        <w:t xml:space="preserve"> Пользователь предоставляет согласие через </w:t>
      </w:r>
      <w:proofErr w:type="spellStart"/>
      <w:r w:rsidRPr="00AF6182">
        <w:rPr>
          <w:rFonts w:ascii="Times New Roman" w:hAnsi="Times New Roman" w:cs="Times New Roman"/>
        </w:rPr>
        <w:t>cookie</w:t>
      </w:r>
      <w:proofErr w:type="spellEnd"/>
      <w:r w:rsidRPr="00AF6182">
        <w:rPr>
          <w:rFonts w:ascii="Times New Roman" w:hAnsi="Times New Roman" w:cs="Times New Roman"/>
        </w:rPr>
        <w:t xml:space="preserve">‑баннер (если применимо к настройкам Сайта). При отсутствии согласия такие </w:t>
      </w:r>
      <w:proofErr w:type="spellStart"/>
      <w:r w:rsidRPr="00AF6182">
        <w:rPr>
          <w:rFonts w:ascii="Times New Roman" w:hAnsi="Times New Roman" w:cs="Times New Roman"/>
        </w:rPr>
        <w:t>cookie</w:t>
      </w:r>
      <w:proofErr w:type="spellEnd"/>
      <w:r w:rsidRPr="00AF6182">
        <w:rPr>
          <w:rFonts w:ascii="Times New Roman" w:hAnsi="Times New Roman" w:cs="Times New Roman"/>
        </w:rPr>
        <w:t xml:space="preserve"> не используются либо их использование ограничивается (в зависимости от технической реализации).</w:t>
      </w:r>
    </w:p>
    <w:p w14:paraId="5909611E" w14:textId="77777777" w:rsidR="002063DC" w:rsidRPr="00AF6182" w:rsidRDefault="002063DC" w:rsidP="00506A8D">
      <w:pPr>
        <w:spacing w:after="0" w:line="240" w:lineRule="auto"/>
        <w:jc w:val="both"/>
        <w:rPr>
          <w:rFonts w:ascii="Times New Roman" w:hAnsi="Times New Roman" w:cs="Times New Roman"/>
        </w:rPr>
      </w:pPr>
    </w:p>
    <w:p w14:paraId="57DFA09A" w14:textId="77777777" w:rsidR="002063DC" w:rsidRPr="00AF6182" w:rsidRDefault="002063DC" w:rsidP="00506A8D">
      <w:pPr>
        <w:spacing w:after="0" w:line="240" w:lineRule="auto"/>
        <w:jc w:val="both"/>
        <w:rPr>
          <w:rFonts w:ascii="Times New Roman" w:hAnsi="Times New Roman" w:cs="Times New Roman"/>
        </w:rPr>
      </w:pPr>
      <w:r w:rsidRPr="00AF6182">
        <w:rPr>
          <w:rFonts w:ascii="Times New Roman" w:hAnsi="Times New Roman" w:cs="Times New Roman"/>
        </w:rPr>
        <w:lastRenderedPageBreak/>
        <w:t xml:space="preserve">8.5. Пользователь может удалить </w:t>
      </w:r>
      <w:proofErr w:type="spellStart"/>
      <w:r w:rsidRPr="00AF6182">
        <w:rPr>
          <w:rFonts w:ascii="Times New Roman" w:hAnsi="Times New Roman" w:cs="Times New Roman"/>
        </w:rPr>
        <w:t>cookie</w:t>
      </w:r>
      <w:proofErr w:type="spellEnd"/>
      <w:r w:rsidRPr="00AF6182">
        <w:rPr>
          <w:rFonts w:ascii="Times New Roman" w:hAnsi="Times New Roman" w:cs="Times New Roman"/>
        </w:rPr>
        <w:t xml:space="preserve"> и/или запретить их использование в настройках браузера. При этом отдельные функции Сайта могут стать недоступными или работать некорректно.</w:t>
      </w:r>
    </w:p>
    <w:p w14:paraId="39211295" w14:textId="77777777" w:rsidR="002063DC" w:rsidRPr="00AF6182" w:rsidRDefault="002063DC" w:rsidP="00506A8D">
      <w:pPr>
        <w:spacing w:after="0" w:line="240" w:lineRule="auto"/>
        <w:jc w:val="both"/>
        <w:rPr>
          <w:rFonts w:ascii="Times New Roman" w:hAnsi="Times New Roman" w:cs="Times New Roman"/>
        </w:rPr>
      </w:pPr>
    </w:p>
    <w:p w14:paraId="03623099" w14:textId="65BBC574" w:rsidR="00DD2839" w:rsidRPr="00AF6182" w:rsidRDefault="002063DC"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8.6. </w:t>
      </w:r>
      <w:r w:rsidR="00DD2839" w:rsidRPr="00AF6182">
        <w:rPr>
          <w:rFonts w:ascii="Times New Roman" w:hAnsi="Times New Roman" w:cs="Times New Roman"/>
        </w:rPr>
        <w:t xml:space="preserve">На Сайте может использоваться сервис веб‑аналитики </w:t>
      </w:r>
      <w:proofErr w:type="spellStart"/>
      <w:r w:rsidR="00DD2839" w:rsidRPr="00AF6182">
        <w:rPr>
          <w:rFonts w:ascii="Times New Roman" w:hAnsi="Times New Roman" w:cs="Times New Roman"/>
        </w:rPr>
        <w:t>Яндекс.Метрика</w:t>
      </w:r>
      <w:proofErr w:type="spellEnd"/>
      <w:r w:rsidR="00DD2839" w:rsidRPr="00AF6182">
        <w:rPr>
          <w:rFonts w:ascii="Times New Roman" w:hAnsi="Times New Roman" w:cs="Times New Roman"/>
        </w:rPr>
        <w:t>, предоставляемый ООО «Яндекс» (119021, г. Москва, ул. Льва Толстого, д. 16) (далее — Яндекс).</w:t>
      </w:r>
    </w:p>
    <w:p w14:paraId="35E72433" w14:textId="6F92CDBA" w:rsidR="00DD2839" w:rsidRPr="00AF6182" w:rsidRDefault="00DD2839" w:rsidP="00506A8D">
      <w:pPr>
        <w:spacing w:after="0" w:line="240" w:lineRule="auto"/>
        <w:jc w:val="both"/>
        <w:rPr>
          <w:rFonts w:ascii="Times New Roman" w:hAnsi="Times New Roman" w:cs="Times New Roman"/>
        </w:rPr>
      </w:pPr>
      <w:proofErr w:type="spellStart"/>
      <w:r w:rsidRPr="00AF6182">
        <w:rPr>
          <w:rFonts w:ascii="Times New Roman" w:hAnsi="Times New Roman" w:cs="Times New Roman"/>
        </w:rPr>
        <w:t>Яндекс.Метрика</w:t>
      </w:r>
      <w:proofErr w:type="spellEnd"/>
      <w:r w:rsidRPr="00AF6182">
        <w:rPr>
          <w:rFonts w:ascii="Times New Roman" w:hAnsi="Times New Roman" w:cs="Times New Roman"/>
        </w:rPr>
        <w:t xml:space="preserve"> с использованием </w:t>
      </w:r>
      <w:proofErr w:type="spellStart"/>
      <w:r w:rsidRPr="00AF6182">
        <w:rPr>
          <w:rFonts w:ascii="Times New Roman" w:hAnsi="Times New Roman" w:cs="Times New Roman"/>
        </w:rPr>
        <w:t>cookie</w:t>
      </w:r>
      <w:proofErr w:type="spellEnd"/>
      <w:r w:rsidRPr="00AF6182">
        <w:rPr>
          <w:rFonts w:ascii="Times New Roman" w:hAnsi="Times New Roman" w:cs="Times New Roman"/>
        </w:rPr>
        <w:t xml:space="preserve">‑файлов и иных идентификаторов может автоматически собирать технические и поведенческие данные пользователей, в том числе: </w:t>
      </w:r>
      <w:proofErr w:type="spellStart"/>
      <w:r w:rsidRPr="00AF6182">
        <w:rPr>
          <w:rFonts w:ascii="Times New Roman" w:hAnsi="Times New Roman" w:cs="Times New Roman"/>
        </w:rPr>
        <w:t>cookie</w:t>
      </w:r>
      <w:proofErr w:type="spellEnd"/>
      <w:r w:rsidRPr="00AF6182">
        <w:rPr>
          <w:rFonts w:ascii="Times New Roman" w:hAnsi="Times New Roman" w:cs="Times New Roman"/>
        </w:rPr>
        <w:t>‑идентификаторы, IP‑адрес, сведения о браузере и устройстве, операционной системе, источник перехода (</w:t>
      </w:r>
      <w:proofErr w:type="spellStart"/>
      <w:r w:rsidRPr="00AF6182">
        <w:rPr>
          <w:rFonts w:ascii="Times New Roman" w:hAnsi="Times New Roman" w:cs="Times New Roman"/>
        </w:rPr>
        <w:t>реферер</w:t>
      </w:r>
      <w:proofErr w:type="spellEnd"/>
      <w:r w:rsidRPr="00AF6182">
        <w:rPr>
          <w:rFonts w:ascii="Times New Roman" w:hAnsi="Times New Roman" w:cs="Times New Roman"/>
        </w:rPr>
        <w:t>), UTM‑метки, посещаемые страницы и действия на Сайте, дату и время совершения действий, а также иные аналогичные сведения, необходимые для формирования статистики и аналитических отчётов.</w:t>
      </w:r>
    </w:p>
    <w:p w14:paraId="50868F5D" w14:textId="6DEB498F" w:rsidR="00DD2839" w:rsidRPr="00AF6182" w:rsidRDefault="00DD2839" w:rsidP="00506A8D">
      <w:pPr>
        <w:spacing w:after="0" w:line="240" w:lineRule="auto"/>
        <w:jc w:val="both"/>
        <w:rPr>
          <w:rFonts w:ascii="Times New Roman" w:hAnsi="Times New Roman" w:cs="Times New Roman"/>
        </w:rPr>
      </w:pPr>
      <w:r w:rsidRPr="00AF6182">
        <w:rPr>
          <w:rFonts w:ascii="Times New Roman" w:hAnsi="Times New Roman" w:cs="Times New Roman"/>
        </w:rPr>
        <w:t>Собранные данные используются Оператором для анализа посещаемости, улучшения работы Сайта и качества сервиса. Обработка таких данных осуществляется на условиях, определённых Яндекс в своих документах. Дополнительная информация доступна по ссылке: https://yandex.ru/legal/confidential/?lang=ru.</w:t>
      </w:r>
    </w:p>
    <w:p w14:paraId="62569580" w14:textId="0D0236C0" w:rsidR="002063DC" w:rsidRPr="00AF6182" w:rsidRDefault="00DD2839"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Пользователь может отказаться от сбора данных </w:t>
      </w:r>
      <w:proofErr w:type="spellStart"/>
      <w:r w:rsidRPr="00AF6182">
        <w:rPr>
          <w:rFonts w:ascii="Times New Roman" w:hAnsi="Times New Roman" w:cs="Times New Roman"/>
        </w:rPr>
        <w:t>Яндекс.Метрикой</w:t>
      </w:r>
      <w:proofErr w:type="spellEnd"/>
      <w:r w:rsidRPr="00AF6182">
        <w:rPr>
          <w:rFonts w:ascii="Times New Roman" w:hAnsi="Times New Roman" w:cs="Times New Roman"/>
        </w:rPr>
        <w:t xml:space="preserve">, установив надстройку, подробная информация по ссылке: </w:t>
      </w:r>
      <w:hyperlink r:id="rId5" w:history="1">
        <w:r w:rsidRPr="00AF6182">
          <w:rPr>
            <w:rStyle w:val="ac"/>
            <w:rFonts w:ascii="Times New Roman" w:hAnsi="Times New Roman" w:cs="Times New Roman"/>
          </w:rPr>
          <w:t>https://yandex.com/support/metrica/general/opt-out.html?lang=ru</w:t>
        </w:r>
      </w:hyperlink>
      <w:r w:rsidRPr="00AF6182">
        <w:rPr>
          <w:rFonts w:ascii="Times New Roman" w:hAnsi="Times New Roman" w:cs="Times New Roman"/>
        </w:rPr>
        <w:t xml:space="preserve">, а также изменив настройки </w:t>
      </w:r>
      <w:proofErr w:type="spellStart"/>
      <w:r w:rsidRPr="00AF6182">
        <w:rPr>
          <w:rFonts w:ascii="Times New Roman" w:hAnsi="Times New Roman" w:cs="Times New Roman"/>
        </w:rPr>
        <w:t>cookie</w:t>
      </w:r>
      <w:proofErr w:type="spellEnd"/>
      <w:r w:rsidRPr="00AF6182">
        <w:rPr>
          <w:rFonts w:ascii="Times New Roman" w:hAnsi="Times New Roman" w:cs="Times New Roman"/>
        </w:rPr>
        <w:t xml:space="preserve"> в браузере.</w:t>
      </w:r>
    </w:p>
    <w:p w14:paraId="69EF32D3" w14:textId="77777777" w:rsidR="00506A8D" w:rsidRDefault="00506A8D" w:rsidP="00506A8D">
      <w:pPr>
        <w:spacing w:after="0" w:line="240" w:lineRule="auto"/>
        <w:jc w:val="both"/>
        <w:rPr>
          <w:rFonts w:ascii="Times New Roman" w:hAnsi="Times New Roman" w:cs="Times New Roman"/>
          <w:b/>
          <w:bCs/>
        </w:rPr>
      </w:pPr>
    </w:p>
    <w:p w14:paraId="7E6570ED" w14:textId="5288ECBF" w:rsidR="00C2036B" w:rsidRPr="00AF6182" w:rsidRDefault="00965547" w:rsidP="00506A8D">
      <w:pPr>
        <w:spacing w:after="0" w:line="240" w:lineRule="auto"/>
        <w:jc w:val="both"/>
        <w:rPr>
          <w:rFonts w:ascii="Times New Roman" w:hAnsi="Times New Roman" w:cs="Times New Roman"/>
          <w:b/>
          <w:bCs/>
        </w:rPr>
      </w:pPr>
      <w:r w:rsidRPr="00AF6182">
        <w:rPr>
          <w:rFonts w:ascii="Times New Roman" w:hAnsi="Times New Roman" w:cs="Times New Roman"/>
          <w:b/>
          <w:bCs/>
        </w:rPr>
        <w:t>9</w:t>
      </w:r>
      <w:r w:rsidR="00C2036B" w:rsidRPr="00AF6182">
        <w:rPr>
          <w:rFonts w:ascii="Times New Roman" w:hAnsi="Times New Roman" w:cs="Times New Roman"/>
          <w:b/>
          <w:bCs/>
        </w:rPr>
        <w:t>. Передача персональных данных третьим лицам (партнёрам/контрагентам)</w:t>
      </w:r>
    </w:p>
    <w:p w14:paraId="14AA2CBC" w14:textId="0A1C2328" w:rsidR="00C2036B"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9</w:t>
      </w:r>
      <w:r w:rsidR="00C2036B" w:rsidRPr="00AF6182">
        <w:rPr>
          <w:rFonts w:ascii="Times New Roman" w:hAnsi="Times New Roman" w:cs="Times New Roman"/>
        </w:rPr>
        <w:t>.1. Оператор может передавать персональные данные третьим лицам только при наличии правового основания и при соблюдении принципа минимизации — в объёме, необходимом для исполнения заявки/запроса/договора, в том числе для организации просмотров, согласования условий, подготовки документов и иных действий по запросу Пользователя</w:t>
      </w:r>
      <w:r w:rsidR="008903DC">
        <w:rPr>
          <w:rFonts w:ascii="Times New Roman" w:hAnsi="Times New Roman" w:cs="Times New Roman"/>
        </w:rPr>
        <w:t xml:space="preserve">, а также для </w:t>
      </w:r>
      <w:r w:rsidR="008903DC" w:rsidRPr="008903DC">
        <w:rPr>
          <w:rFonts w:ascii="Times New Roman" w:hAnsi="Times New Roman" w:cs="Times New Roman"/>
        </w:rPr>
        <w:t>выполнения условий партнёрской программы.</w:t>
      </w:r>
    </w:p>
    <w:p w14:paraId="5F82ECDB" w14:textId="77777777" w:rsidR="00C2036B" w:rsidRPr="00AF6182" w:rsidRDefault="00C2036B" w:rsidP="00506A8D">
      <w:pPr>
        <w:spacing w:after="0" w:line="240" w:lineRule="auto"/>
        <w:jc w:val="both"/>
        <w:rPr>
          <w:rFonts w:ascii="Times New Roman" w:hAnsi="Times New Roman" w:cs="Times New Roman"/>
        </w:rPr>
      </w:pPr>
    </w:p>
    <w:p w14:paraId="7D449867" w14:textId="3898D2A2" w:rsidR="00C2036B"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9</w:t>
      </w:r>
      <w:r w:rsidR="00C2036B" w:rsidRPr="00AF6182">
        <w:rPr>
          <w:rFonts w:ascii="Times New Roman" w:hAnsi="Times New Roman" w:cs="Times New Roman"/>
        </w:rPr>
        <w:t>.2. Передача возможна на основании:</w:t>
      </w:r>
    </w:p>
    <w:p w14:paraId="4B97A4B3" w14:textId="77777777" w:rsidR="00C2036B" w:rsidRPr="00AF6182" w:rsidRDefault="00C2036B" w:rsidP="00506A8D">
      <w:pPr>
        <w:pStyle w:val="a7"/>
        <w:numPr>
          <w:ilvl w:val="0"/>
          <w:numId w:val="22"/>
        </w:numPr>
        <w:spacing w:after="0" w:line="240" w:lineRule="auto"/>
        <w:jc w:val="both"/>
        <w:rPr>
          <w:rFonts w:ascii="Times New Roman" w:hAnsi="Times New Roman" w:cs="Times New Roman"/>
        </w:rPr>
      </w:pPr>
      <w:r w:rsidRPr="00AF6182">
        <w:rPr>
          <w:rFonts w:ascii="Times New Roman" w:hAnsi="Times New Roman" w:cs="Times New Roman"/>
        </w:rPr>
        <w:t>согласия субъекта (в т.ч. выраженного через форму/чек‑бокс/сообщение/иное подтверждаемое действие — в зависимости от ситуации);</w:t>
      </w:r>
    </w:p>
    <w:p w14:paraId="1396357B" w14:textId="669303F6" w:rsidR="00C2036B" w:rsidRPr="00AF6182" w:rsidRDefault="00C2036B" w:rsidP="00506A8D">
      <w:pPr>
        <w:pStyle w:val="a7"/>
        <w:numPr>
          <w:ilvl w:val="0"/>
          <w:numId w:val="22"/>
        </w:numPr>
        <w:spacing w:after="0" w:line="240" w:lineRule="auto"/>
        <w:jc w:val="both"/>
        <w:rPr>
          <w:rFonts w:ascii="Times New Roman" w:hAnsi="Times New Roman" w:cs="Times New Roman"/>
        </w:rPr>
      </w:pPr>
      <w:r w:rsidRPr="00AF6182">
        <w:rPr>
          <w:rFonts w:ascii="Times New Roman" w:hAnsi="Times New Roman" w:cs="Times New Roman"/>
        </w:rPr>
        <w:t>подготовки, заключения и/или исполнения договора (в т.ч. публичной оферты</w:t>
      </w:r>
      <w:r w:rsidR="001F0075">
        <w:rPr>
          <w:rFonts w:ascii="Times New Roman" w:hAnsi="Times New Roman" w:cs="Times New Roman"/>
        </w:rPr>
        <w:t>/пользовательского соглашения</w:t>
      </w:r>
      <w:r w:rsidRPr="00AF6182">
        <w:rPr>
          <w:rFonts w:ascii="Times New Roman" w:hAnsi="Times New Roman" w:cs="Times New Roman"/>
        </w:rPr>
        <w:t>);</w:t>
      </w:r>
    </w:p>
    <w:p w14:paraId="048E69FB" w14:textId="77777777" w:rsidR="00C2036B" w:rsidRPr="00AF6182" w:rsidRDefault="00C2036B" w:rsidP="00506A8D">
      <w:pPr>
        <w:pStyle w:val="a7"/>
        <w:numPr>
          <w:ilvl w:val="0"/>
          <w:numId w:val="22"/>
        </w:numPr>
        <w:spacing w:after="0" w:line="240" w:lineRule="auto"/>
        <w:jc w:val="both"/>
        <w:rPr>
          <w:rFonts w:ascii="Times New Roman" w:hAnsi="Times New Roman" w:cs="Times New Roman"/>
        </w:rPr>
      </w:pPr>
      <w:r w:rsidRPr="00AF6182">
        <w:rPr>
          <w:rFonts w:ascii="Times New Roman" w:hAnsi="Times New Roman" w:cs="Times New Roman"/>
        </w:rPr>
        <w:t>прямого требования законодательства (по законному запросу уполномоченных органов и т.п.).</w:t>
      </w:r>
    </w:p>
    <w:p w14:paraId="50D3EE1A" w14:textId="77777777" w:rsidR="00CF411C" w:rsidRPr="00AF6182" w:rsidRDefault="00CF411C" w:rsidP="00506A8D">
      <w:pPr>
        <w:spacing w:after="0" w:line="240" w:lineRule="auto"/>
        <w:jc w:val="both"/>
        <w:rPr>
          <w:rFonts w:ascii="Times New Roman" w:hAnsi="Times New Roman" w:cs="Times New Roman"/>
        </w:rPr>
      </w:pPr>
    </w:p>
    <w:p w14:paraId="668481CC" w14:textId="0719043E" w:rsidR="00C2036B"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9</w:t>
      </w:r>
      <w:r w:rsidR="00C2036B" w:rsidRPr="00AF6182">
        <w:rPr>
          <w:rFonts w:ascii="Times New Roman" w:hAnsi="Times New Roman" w:cs="Times New Roman"/>
        </w:rPr>
        <w:t xml:space="preserve">.3. Возможные категории получателей (в зависимости от сделки/запроса): застройщики, собственники/представители собственников, агенты и партнёрские агентства, агрегаторы/площадки недвижимости (например, </w:t>
      </w:r>
      <w:r w:rsidR="00B52F3B" w:rsidRPr="00AF6182">
        <w:rPr>
          <w:rFonts w:ascii="Times New Roman" w:hAnsi="Times New Roman" w:cs="Times New Roman"/>
        </w:rPr>
        <w:t>«</w:t>
      </w:r>
      <w:proofErr w:type="spellStart"/>
      <w:r w:rsidR="00B52F3B" w:rsidRPr="00AF6182">
        <w:rPr>
          <w:rFonts w:ascii="Times New Roman" w:hAnsi="Times New Roman" w:cs="Times New Roman"/>
        </w:rPr>
        <w:t>TrendAgent</w:t>
      </w:r>
      <w:proofErr w:type="spellEnd"/>
      <w:r w:rsidR="00B52F3B" w:rsidRPr="00AF6182">
        <w:rPr>
          <w:rFonts w:ascii="Times New Roman" w:hAnsi="Times New Roman" w:cs="Times New Roman"/>
        </w:rPr>
        <w:t xml:space="preserve">» </w:t>
      </w:r>
      <w:r w:rsidR="00C2036B" w:rsidRPr="00AF6182">
        <w:rPr>
          <w:rFonts w:ascii="Times New Roman" w:hAnsi="Times New Roman" w:cs="Times New Roman"/>
        </w:rPr>
        <w:t>и аналоги), ипотечные брокеры и банки (если применимо), сервисные провайдеры связи/CRM/облачных услуг, иные контрагенты, привлекаемые для оказания услуг.</w:t>
      </w:r>
    </w:p>
    <w:p w14:paraId="0474511F" w14:textId="77777777" w:rsidR="00C2036B" w:rsidRPr="00AF6182" w:rsidRDefault="00C2036B" w:rsidP="00506A8D">
      <w:pPr>
        <w:spacing w:after="0" w:line="240" w:lineRule="auto"/>
        <w:jc w:val="both"/>
        <w:rPr>
          <w:rFonts w:ascii="Times New Roman" w:hAnsi="Times New Roman" w:cs="Times New Roman"/>
        </w:rPr>
      </w:pPr>
    </w:p>
    <w:p w14:paraId="4F4550C0" w14:textId="589025FF" w:rsidR="00C2036B"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9</w:t>
      </w:r>
      <w:r w:rsidR="00C2036B" w:rsidRPr="00AF6182">
        <w:rPr>
          <w:rFonts w:ascii="Times New Roman" w:hAnsi="Times New Roman" w:cs="Times New Roman"/>
        </w:rPr>
        <w:t>.4. Оператор обеспечивает передачу данных по защищённым каналам/в защищённых сервисах и принимает меры, чтобы получатели обрабатывали данные с соблюдением конфиденциальности и требований безопасности:</w:t>
      </w:r>
    </w:p>
    <w:p w14:paraId="3137A699" w14:textId="77777777" w:rsidR="00C2036B" w:rsidRPr="00AF6182" w:rsidRDefault="00C2036B" w:rsidP="00506A8D">
      <w:pPr>
        <w:pStyle w:val="a7"/>
        <w:numPr>
          <w:ilvl w:val="0"/>
          <w:numId w:val="23"/>
        </w:numPr>
        <w:spacing w:after="0" w:line="240" w:lineRule="auto"/>
        <w:jc w:val="both"/>
        <w:rPr>
          <w:rFonts w:ascii="Times New Roman" w:hAnsi="Times New Roman" w:cs="Times New Roman"/>
        </w:rPr>
      </w:pPr>
      <w:r w:rsidRPr="00AF6182">
        <w:rPr>
          <w:rFonts w:ascii="Times New Roman" w:hAnsi="Times New Roman" w:cs="Times New Roman"/>
        </w:rPr>
        <w:t>если третье лицо действует по поручению Оператора (обработчик), взаимоотношения оформляются договором/поручением с обязанностями по защите данных;</w:t>
      </w:r>
    </w:p>
    <w:p w14:paraId="3EFF150C" w14:textId="77777777" w:rsidR="00C2036B" w:rsidRPr="00AF6182" w:rsidRDefault="00C2036B" w:rsidP="00506A8D">
      <w:pPr>
        <w:pStyle w:val="a7"/>
        <w:numPr>
          <w:ilvl w:val="0"/>
          <w:numId w:val="23"/>
        </w:numPr>
        <w:spacing w:after="0" w:line="240" w:lineRule="auto"/>
        <w:jc w:val="both"/>
        <w:rPr>
          <w:rFonts w:ascii="Times New Roman" w:hAnsi="Times New Roman" w:cs="Times New Roman"/>
        </w:rPr>
      </w:pPr>
      <w:r w:rsidRPr="00AF6182">
        <w:rPr>
          <w:rFonts w:ascii="Times New Roman" w:hAnsi="Times New Roman" w:cs="Times New Roman"/>
        </w:rPr>
        <w:t>если третье лицо является самостоятельным оператором (например, банк), оно обрабатывает данные по своим правилам и несёт самостоятельную ответственность в рамках закона. Пользователь может запросить у Оператора сведения о таком получателе (если это допустимо законом и договором).</w:t>
      </w:r>
    </w:p>
    <w:p w14:paraId="70A1D01E" w14:textId="77777777" w:rsidR="00B13158" w:rsidRPr="00AF6182" w:rsidRDefault="00B13158" w:rsidP="00506A8D">
      <w:pPr>
        <w:spacing w:after="0" w:line="240" w:lineRule="auto"/>
        <w:jc w:val="both"/>
        <w:rPr>
          <w:rFonts w:ascii="Times New Roman" w:hAnsi="Times New Roman" w:cs="Times New Roman"/>
        </w:rPr>
      </w:pPr>
    </w:p>
    <w:p w14:paraId="57157D06" w14:textId="62C9BE99" w:rsidR="00B13158" w:rsidRPr="00AF6182" w:rsidRDefault="00B13158" w:rsidP="00506A8D">
      <w:pPr>
        <w:spacing w:after="0" w:line="240" w:lineRule="auto"/>
        <w:jc w:val="both"/>
        <w:rPr>
          <w:rFonts w:ascii="Times New Roman" w:hAnsi="Times New Roman" w:cs="Times New Roman"/>
        </w:rPr>
      </w:pPr>
      <w:r w:rsidRPr="00AF6182">
        <w:rPr>
          <w:rFonts w:ascii="Times New Roman" w:hAnsi="Times New Roman" w:cs="Times New Roman"/>
        </w:rPr>
        <w:t>9.5. Трансграничная передача персональных данных</w:t>
      </w:r>
    </w:p>
    <w:p w14:paraId="6E6A39F3" w14:textId="0A169474" w:rsidR="00B13158" w:rsidRPr="00AF6182" w:rsidRDefault="00B13158" w:rsidP="00506A8D">
      <w:pPr>
        <w:spacing w:after="0" w:line="240" w:lineRule="auto"/>
        <w:jc w:val="both"/>
        <w:rPr>
          <w:rFonts w:ascii="Times New Roman" w:hAnsi="Times New Roman" w:cs="Times New Roman"/>
        </w:rPr>
      </w:pPr>
      <w:r w:rsidRPr="00AF6182">
        <w:rPr>
          <w:rFonts w:ascii="Times New Roman" w:hAnsi="Times New Roman" w:cs="Times New Roman"/>
        </w:rPr>
        <w:t>Оператор не осуществляет трансграничную передачу персональных данных.</w:t>
      </w:r>
    </w:p>
    <w:p w14:paraId="6237E748" w14:textId="5F2E7CF5" w:rsidR="00CF411C" w:rsidRPr="00AF6182" w:rsidRDefault="00CF411C" w:rsidP="00506A8D">
      <w:pPr>
        <w:spacing w:after="0" w:line="240" w:lineRule="auto"/>
        <w:jc w:val="both"/>
        <w:rPr>
          <w:rFonts w:ascii="Times New Roman" w:hAnsi="Times New Roman" w:cs="Times New Roman"/>
        </w:rPr>
      </w:pPr>
    </w:p>
    <w:p w14:paraId="30F6283E" w14:textId="77777777" w:rsidR="00506A8D" w:rsidRDefault="00216E68"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9.6. </w:t>
      </w:r>
      <w:r w:rsidR="00506A8D">
        <w:rPr>
          <w:rFonts w:ascii="Times New Roman" w:hAnsi="Times New Roman" w:cs="Times New Roman"/>
        </w:rPr>
        <w:t xml:space="preserve">Перечень партнеров. </w:t>
      </w:r>
    </w:p>
    <w:p w14:paraId="0C2745F4" w14:textId="17985644" w:rsidR="00216E68" w:rsidRPr="000D4668" w:rsidRDefault="00216E68" w:rsidP="00506A8D">
      <w:pPr>
        <w:spacing w:after="0" w:line="240" w:lineRule="auto"/>
        <w:jc w:val="both"/>
        <w:rPr>
          <w:rStyle w:val="ac"/>
        </w:rPr>
      </w:pPr>
      <w:r w:rsidRPr="00AF6182">
        <w:rPr>
          <w:rFonts w:ascii="Times New Roman" w:hAnsi="Times New Roman" w:cs="Times New Roman"/>
        </w:rPr>
        <w:t>Актуальный перечень партнёров/контрагентов, которым Оператор может передавать персональные данные в целях, указанных в настоящей Политике (получател</w:t>
      </w:r>
      <w:r w:rsidR="006C6912" w:rsidRPr="00AF6182">
        <w:rPr>
          <w:rFonts w:ascii="Times New Roman" w:hAnsi="Times New Roman" w:cs="Times New Roman"/>
        </w:rPr>
        <w:t>ь</w:t>
      </w:r>
      <w:r w:rsidRPr="00AF6182">
        <w:rPr>
          <w:rFonts w:ascii="Times New Roman" w:hAnsi="Times New Roman" w:cs="Times New Roman"/>
        </w:rPr>
        <w:t>, категории передаваемых данных и цели передачи), разм</w:t>
      </w:r>
      <w:r w:rsidR="007A0462">
        <w:rPr>
          <w:rFonts w:ascii="Times New Roman" w:hAnsi="Times New Roman" w:cs="Times New Roman"/>
        </w:rPr>
        <w:t>ещён в сети Интернет по адресу:</w:t>
      </w:r>
      <w:r w:rsidR="007A0462" w:rsidRPr="007A0462">
        <w:rPr>
          <w:rFonts w:ascii="Times New Roman" w:hAnsi="Times New Roman" w:cs="Times New Roman"/>
        </w:rPr>
        <w:t xml:space="preserve"> </w:t>
      </w:r>
      <w:r w:rsidR="007A0462" w:rsidRPr="007A0462">
        <w:rPr>
          <w:rStyle w:val="ac"/>
        </w:rPr>
        <w:t>https://disk.yandex.ru/i/ID-niUUQVDij7w</w:t>
      </w:r>
      <w:r w:rsidR="007A0462" w:rsidRPr="007A0462">
        <w:rPr>
          <w:rFonts w:ascii="Times New Roman" w:hAnsi="Times New Roman" w:cs="Times New Roman"/>
        </w:rPr>
        <w:t xml:space="preserve"> </w:t>
      </w:r>
      <w:r w:rsidRPr="000D4668">
        <w:rPr>
          <w:rFonts w:ascii="Times New Roman" w:hAnsi="Times New Roman" w:cs="Times New Roman"/>
        </w:rPr>
        <w:t>(далее — «Перечень партнёров»).</w:t>
      </w:r>
    </w:p>
    <w:p w14:paraId="6A8845E5" w14:textId="59B34D79" w:rsidR="00216E68" w:rsidRPr="00AF6182" w:rsidRDefault="00216E68" w:rsidP="00506A8D">
      <w:pPr>
        <w:spacing w:after="0" w:line="240" w:lineRule="auto"/>
        <w:jc w:val="both"/>
        <w:rPr>
          <w:rFonts w:ascii="Times New Roman" w:hAnsi="Times New Roman" w:cs="Times New Roman"/>
        </w:rPr>
      </w:pPr>
      <w:r w:rsidRPr="00AF6182">
        <w:rPr>
          <w:rFonts w:ascii="Times New Roman" w:hAnsi="Times New Roman" w:cs="Times New Roman"/>
        </w:rPr>
        <w:t>Перечень партнёров является неотъемлемым приложением к настоящей Политике и может обновляться Оператором по мере изменения используемых сервисов и партнёрских отношений. Актуальная редакция Перечня партнёров доступна по указанной ссылке.</w:t>
      </w:r>
    </w:p>
    <w:p w14:paraId="50CD5695" w14:textId="0372F3A6" w:rsidR="00216E68" w:rsidRPr="00AF6182" w:rsidRDefault="00216E68" w:rsidP="00506A8D">
      <w:pPr>
        <w:spacing w:after="0" w:line="240" w:lineRule="auto"/>
        <w:jc w:val="both"/>
        <w:rPr>
          <w:rFonts w:ascii="Times New Roman" w:hAnsi="Times New Roman" w:cs="Times New Roman"/>
        </w:rPr>
      </w:pPr>
      <w:r w:rsidRPr="00AF6182">
        <w:rPr>
          <w:rFonts w:ascii="Times New Roman" w:hAnsi="Times New Roman" w:cs="Times New Roman"/>
        </w:rPr>
        <w:t>Передача персональных данных осуществляется в минимально необходимом объёме и при наличии правового основания, независимо от обновления Перечня партнёров.</w:t>
      </w:r>
    </w:p>
    <w:p w14:paraId="1DB6FE63" w14:textId="77777777" w:rsidR="00CC4098" w:rsidRPr="00AF6182" w:rsidRDefault="00CC4098" w:rsidP="00506A8D">
      <w:pPr>
        <w:spacing w:after="0" w:line="240" w:lineRule="auto"/>
        <w:jc w:val="both"/>
        <w:rPr>
          <w:rFonts w:ascii="Times New Roman" w:hAnsi="Times New Roman" w:cs="Times New Roman"/>
        </w:rPr>
      </w:pPr>
    </w:p>
    <w:p w14:paraId="5AD7428D" w14:textId="2210E568" w:rsidR="00C2036B" w:rsidRPr="00AF6182" w:rsidRDefault="00C2036B" w:rsidP="00506A8D">
      <w:pPr>
        <w:spacing w:after="0" w:line="240" w:lineRule="auto"/>
        <w:jc w:val="both"/>
        <w:rPr>
          <w:rFonts w:ascii="Times New Roman" w:hAnsi="Times New Roman" w:cs="Times New Roman"/>
          <w:b/>
          <w:bCs/>
        </w:rPr>
      </w:pPr>
      <w:r w:rsidRPr="00AF6182">
        <w:rPr>
          <w:rFonts w:ascii="Times New Roman" w:hAnsi="Times New Roman" w:cs="Times New Roman"/>
          <w:b/>
          <w:bCs/>
        </w:rPr>
        <w:t>1</w:t>
      </w:r>
      <w:r w:rsidR="00965547" w:rsidRPr="00AF6182">
        <w:rPr>
          <w:rFonts w:ascii="Times New Roman" w:hAnsi="Times New Roman" w:cs="Times New Roman"/>
          <w:b/>
          <w:bCs/>
        </w:rPr>
        <w:t>0</w:t>
      </w:r>
      <w:r w:rsidRPr="00AF6182">
        <w:rPr>
          <w:rFonts w:ascii="Times New Roman" w:hAnsi="Times New Roman" w:cs="Times New Roman"/>
          <w:b/>
          <w:bCs/>
        </w:rPr>
        <w:t>. Сроки хранения и уничтожение персональных данных</w:t>
      </w:r>
    </w:p>
    <w:p w14:paraId="016B75B3" w14:textId="3E980F3D"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1</w:t>
      </w:r>
      <w:r w:rsidR="00965547" w:rsidRPr="00AF6182">
        <w:rPr>
          <w:rFonts w:ascii="Times New Roman" w:hAnsi="Times New Roman" w:cs="Times New Roman"/>
        </w:rPr>
        <w:t>0</w:t>
      </w:r>
      <w:r w:rsidRPr="00AF6182">
        <w:rPr>
          <w:rFonts w:ascii="Times New Roman" w:hAnsi="Times New Roman" w:cs="Times New Roman"/>
        </w:rPr>
        <w:t>.1. Оператор хранит персональные данные не дольше, чем это необходимо для целей обработки, если иной срок не установлен законом или договором. Применяются, в</w:t>
      </w:r>
      <w:r w:rsidR="00EF55E8">
        <w:rPr>
          <w:rFonts w:ascii="Times New Roman" w:hAnsi="Times New Roman" w:cs="Times New Roman"/>
        </w:rPr>
        <w:t xml:space="preserve"> частности, следующие ориентиры</w:t>
      </w:r>
      <w:r w:rsidRPr="00AF6182">
        <w:rPr>
          <w:rFonts w:ascii="Times New Roman" w:hAnsi="Times New Roman" w:cs="Times New Roman"/>
        </w:rPr>
        <w:t>:</w:t>
      </w:r>
    </w:p>
    <w:p w14:paraId="128F0B07" w14:textId="77777777" w:rsidR="00C2036B" w:rsidRPr="00AF6182" w:rsidRDefault="00C2036B" w:rsidP="00506A8D">
      <w:pPr>
        <w:pStyle w:val="a7"/>
        <w:numPr>
          <w:ilvl w:val="0"/>
          <w:numId w:val="24"/>
        </w:numPr>
        <w:spacing w:after="0" w:line="240" w:lineRule="auto"/>
        <w:jc w:val="both"/>
        <w:rPr>
          <w:rFonts w:ascii="Times New Roman" w:hAnsi="Times New Roman" w:cs="Times New Roman"/>
        </w:rPr>
      </w:pPr>
      <w:r w:rsidRPr="00AF6182">
        <w:rPr>
          <w:rFonts w:ascii="Times New Roman" w:hAnsi="Times New Roman" w:cs="Times New Roman"/>
        </w:rPr>
        <w:t>обращения/заявки, не завершившиеся сделкой — до 3 лет;</w:t>
      </w:r>
    </w:p>
    <w:p w14:paraId="14A6CB76" w14:textId="77777777" w:rsidR="00C2036B" w:rsidRPr="00AF6182" w:rsidRDefault="00C2036B" w:rsidP="00506A8D">
      <w:pPr>
        <w:pStyle w:val="a7"/>
        <w:numPr>
          <w:ilvl w:val="0"/>
          <w:numId w:val="24"/>
        </w:numPr>
        <w:spacing w:after="0" w:line="240" w:lineRule="auto"/>
        <w:jc w:val="both"/>
        <w:rPr>
          <w:rFonts w:ascii="Times New Roman" w:hAnsi="Times New Roman" w:cs="Times New Roman"/>
        </w:rPr>
      </w:pPr>
      <w:r w:rsidRPr="00AF6182">
        <w:rPr>
          <w:rFonts w:ascii="Times New Roman" w:hAnsi="Times New Roman" w:cs="Times New Roman"/>
        </w:rPr>
        <w:t>договоры/сделки и документы по ним — до 5 лет (либо дольше, если срок установлен законом для бухгалтерского/налогового учёта);</w:t>
      </w:r>
    </w:p>
    <w:p w14:paraId="5DD82A85" w14:textId="77777777" w:rsidR="00C2036B" w:rsidRPr="00AF6182" w:rsidRDefault="00C2036B" w:rsidP="00506A8D">
      <w:pPr>
        <w:pStyle w:val="a7"/>
        <w:numPr>
          <w:ilvl w:val="0"/>
          <w:numId w:val="24"/>
        </w:numPr>
        <w:spacing w:after="0" w:line="240" w:lineRule="auto"/>
        <w:jc w:val="both"/>
        <w:rPr>
          <w:rFonts w:ascii="Times New Roman" w:hAnsi="Times New Roman" w:cs="Times New Roman"/>
        </w:rPr>
      </w:pPr>
      <w:r w:rsidRPr="00AF6182">
        <w:rPr>
          <w:rFonts w:ascii="Times New Roman" w:hAnsi="Times New Roman" w:cs="Times New Roman"/>
        </w:rPr>
        <w:t>переписка и согласования — до достижения цели, но обычно не более 5 лет;</w:t>
      </w:r>
    </w:p>
    <w:p w14:paraId="48E41ECC" w14:textId="77777777" w:rsidR="00C2036B" w:rsidRPr="00AF6182" w:rsidRDefault="00C2036B" w:rsidP="00506A8D">
      <w:pPr>
        <w:pStyle w:val="a7"/>
        <w:numPr>
          <w:ilvl w:val="0"/>
          <w:numId w:val="24"/>
        </w:numPr>
        <w:spacing w:after="0" w:line="240" w:lineRule="auto"/>
        <w:jc w:val="both"/>
        <w:rPr>
          <w:rFonts w:ascii="Times New Roman" w:hAnsi="Times New Roman" w:cs="Times New Roman"/>
        </w:rPr>
      </w:pPr>
      <w:r w:rsidRPr="00AF6182">
        <w:rPr>
          <w:rFonts w:ascii="Times New Roman" w:hAnsi="Times New Roman" w:cs="Times New Roman"/>
        </w:rPr>
        <w:t>при претензионной/судебной работе — до окончательного урегулирования и истечения сроков хранения, предусмотренных законом.</w:t>
      </w:r>
    </w:p>
    <w:p w14:paraId="7BA7C836" w14:textId="77777777" w:rsidR="00CC4098" w:rsidRDefault="00CC4098" w:rsidP="00506A8D">
      <w:pPr>
        <w:spacing w:after="0" w:line="240" w:lineRule="auto"/>
        <w:jc w:val="both"/>
        <w:rPr>
          <w:rFonts w:ascii="Times New Roman" w:hAnsi="Times New Roman" w:cs="Times New Roman"/>
        </w:rPr>
      </w:pPr>
    </w:p>
    <w:p w14:paraId="75007317" w14:textId="1049D61D"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1</w:t>
      </w:r>
      <w:r w:rsidR="00965547" w:rsidRPr="00AF6182">
        <w:rPr>
          <w:rFonts w:ascii="Times New Roman" w:hAnsi="Times New Roman" w:cs="Times New Roman"/>
        </w:rPr>
        <w:t>0</w:t>
      </w:r>
      <w:r w:rsidRPr="00AF6182">
        <w:rPr>
          <w:rFonts w:ascii="Times New Roman" w:hAnsi="Times New Roman" w:cs="Times New Roman"/>
        </w:rPr>
        <w:t>.2. Уничтожение/обезличивание персональных данных производится:</w:t>
      </w:r>
    </w:p>
    <w:p w14:paraId="2D4C3344" w14:textId="77777777" w:rsidR="00C2036B" w:rsidRPr="00AF6182" w:rsidRDefault="00C2036B" w:rsidP="00506A8D">
      <w:pPr>
        <w:pStyle w:val="a7"/>
        <w:numPr>
          <w:ilvl w:val="0"/>
          <w:numId w:val="25"/>
        </w:numPr>
        <w:spacing w:after="0" w:line="240" w:lineRule="auto"/>
        <w:jc w:val="both"/>
        <w:rPr>
          <w:rFonts w:ascii="Times New Roman" w:hAnsi="Times New Roman" w:cs="Times New Roman"/>
        </w:rPr>
      </w:pPr>
      <w:r w:rsidRPr="00AF6182">
        <w:rPr>
          <w:rFonts w:ascii="Times New Roman" w:hAnsi="Times New Roman" w:cs="Times New Roman"/>
        </w:rPr>
        <w:t>по достижении целей обработки или при утрате необходимости;</w:t>
      </w:r>
    </w:p>
    <w:p w14:paraId="5F577F8F" w14:textId="77777777" w:rsidR="00C2036B" w:rsidRPr="00AF6182" w:rsidRDefault="00C2036B" w:rsidP="00506A8D">
      <w:pPr>
        <w:pStyle w:val="a7"/>
        <w:numPr>
          <w:ilvl w:val="0"/>
          <w:numId w:val="25"/>
        </w:numPr>
        <w:spacing w:after="0" w:line="240" w:lineRule="auto"/>
        <w:jc w:val="both"/>
        <w:rPr>
          <w:rFonts w:ascii="Times New Roman" w:hAnsi="Times New Roman" w:cs="Times New Roman"/>
        </w:rPr>
      </w:pPr>
      <w:r w:rsidRPr="00AF6182">
        <w:rPr>
          <w:rFonts w:ascii="Times New Roman" w:hAnsi="Times New Roman" w:cs="Times New Roman"/>
        </w:rPr>
        <w:t>при истечении сроков хранения;</w:t>
      </w:r>
    </w:p>
    <w:p w14:paraId="3AC57235" w14:textId="77777777" w:rsidR="00C2036B" w:rsidRPr="00AF6182" w:rsidRDefault="00C2036B" w:rsidP="00506A8D">
      <w:pPr>
        <w:pStyle w:val="a7"/>
        <w:numPr>
          <w:ilvl w:val="0"/>
          <w:numId w:val="25"/>
        </w:numPr>
        <w:spacing w:after="0" w:line="240" w:lineRule="auto"/>
        <w:jc w:val="both"/>
        <w:rPr>
          <w:rFonts w:ascii="Times New Roman" w:hAnsi="Times New Roman" w:cs="Times New Roman"/>
        </w:rPr>
      </w:pPr>
      <w:r w:rsidRPr="00AF6182">
        <w:rPr>
          <w:rFonts w:ascii="Times New Roman" w:hAnsi="Times New Roman" w:cs="Times New Roman"/>
        </w:rPr>
        <w:t>при отзыве согласия — если отсутствует иное правовое основание для продолжения обработки;</w:t>
      </w:r>
    </w:p>
    <w:p w14:paraId="43BB2C40" w14:textId="77777777" w:rsidR="00C2036B" w:rsidRPr="00AF6182" w:rsidRDefault="00C2036B" w:rsidP="00506A8D">
      <w:pPr>
        <w:pStyle w:val="a7"/>
        <w:numPr>
          <w:ilvl w:val="0"/>
          <w:numId w:val="25"/>
        </w:numPr>
        <w:spacing w:after="0" w:line="240" w:lineRule="auto"/>
        <w:jc w:val="both"/>
        <w:rPr>
          <w:rFonts w:ascii="Times New Roman" w:hAnsi="Times New Roman" w:cs="Times New Roman"/>
        </w:rPr>
      </w:pPr>
      <w:r w:rsidRPr="00AF6182">
        <w:rPr>
          <w:rFonts w:ascii="Times New Roman" w:hAnsi="Times New Roman" w:cs="Times New Roman"/>
        </w:rPr>
        <w:t>в иных случаях, предусмотренных законодательством.</w:t>
      </w:r>
    </w:p>
    <w:p w14:paraId="71D942A6" w14:textId="77777777" w:rsidR="00CF411C" w:rsidRPr="00AF6182" w:rsidRDefault="00CF411C" w:rsidP="00506A8D">
      <w:pPr>
        <w:spacing w:after="0" w:line="240" w:lineRule="auto"/>
        <w:jc w:val="both"/>
        <w:rPr>
          <w:rFonts w:ascii="Times New Roman" w:hAnsi="Times New Roman" w:cs="Times New Roman"/>
        </w:rPr>
      </w:pPr>
    </w:p>
    <w:p w14:paraId="7E9D7AA6" w14:textId="2D694FF5"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1</w:t>
      </w:r>
      <w:r w:rsidR="00965547" w:rsidRPr="00AF6182">
        <w:rPr>
          <w:rFonts w:ascii="Times New Roman" w:hAnsi="Times New Roman" w:cs="Times New Roman"/>
        </w:rPr>
        <w:t>0</w:t>
      </w:r>
      <w:r w:rsidRPr="00AF6182">
        <w:rPr>
          <w:rFonts w:ascii="Times New Roman" w:hAnsi="Times New Roman" w:cs="Times New Roman"/>
        </w:rPr>
        <w:t>.3. При технической невозможности немедленного удаления данные могут быть заблокированы (ограничены в обработке) до фактического удаления в ближайший возможный срок.</w:t>
      </w:r>
    </w:p>
    <w:p w14:paraId="7A77259E" w14:textId="77777777" w:rsidR="00C2036B" w:rsidRPr="00AF6182" w:rsidRDefault="00C2036B" w:rsidP="00506A8D">
      <w:pPr>
        <w:spacing w:after="0" w:line="240" w:lineRule="auto"/>
        <w:jc w:val="both"/>
        <w:rPr>
          <w:rFonts w:ascii="Times New Roman" w:hAnsi="Times New Roman" w:cs="Times New Roman"/>
        </w:rPr>
      </w:pPr>
    </w:p>
    <w:p w14:paraId="47EB0D38" w14:textId="2D969DE7" w:rsidR="00C2036B" w:rsidRPr="00AF6182" w:rsidRDefault="00C2036B" w:rsidP="00506A8D">
      <w:pPr>
        <w:spacing w:after="0" w:line="240" w:lineRule="auto"/>
        <w:jc w:val="both"/>
        <w:rPr>
          <w:rFonts w:ascii="Times New Roman" w:hAnsi="Times New Roman" w:cs="Times New Roman"/>
          <w:b/>
          <w:bCs/>
        </w:rPr>
      </w:pPr>
      <w:r w:rsidRPr="00AF6182">
        <w:rPr>
          <w:rFonts w:ascii="Times New Roman" w:hAnsi="Times New Roman" w:cs="Times New Roman"/>
          <w:b/>
          <w:bCs/>
        </w:rPr>
        <w:t>1</w:t>
      </w:r>
      <w:r w:rsidR="00965547" w:rsidRPr="00AF6182">
        <w:rPr>
          <w:rFonts w:ascii="Times New Roman" w:hAnsi="Times New Roman" w:cs="Times New Roman"/>
          <w:b/>
          <w:bCs/>
        </w:rPr>
        <w:t>1</w:t>
      </w:r>
      <w:r w:rsidRPr="00AF6182">
        <w:rPr>
          <w:rFonts w:ascii="Times New Roman" w:hAnsi="Times New Roman" w:cs="Times New Roman"/>
          <w:b/>
          <w:bCs/>
        </w:rPr>
        <w:t>. Безопасность персональных данных и меры защиты</w:t>
      </w:r>
    </w:p>
    <w:p w14:paraId="782F2D6B" w14:textId="77777777" w:rsidR="00BD4F99" w:rsidRPr="00AF6182" w:rsidRDefault="00BD4F99" w:rsidP="00506A8D">
      <w:pPr>
        <w:spacing w:after="0" w:line="240" w:lineRule="auto"/>
        <w:jc w:val="both"/>
        <w:rPr>
          <w:rFonts w:ascii="Times New Roman" w:hAnsi="Times New Roman" w:cs="Times New Roman"/>
        </w:rPr>
      </w:pPr>
      <w:r w:rsidRPr="00AF6182">
        <w:rPr>
          <w:rFonts w:ascii="Times New Roman" w:hAnsi="Times New Roman" w:cs="Times New Roman"/>
        </w:rPr>
        <w:t>11.1. Оператор принимает необходимые правовые, организационные и технические меры для обеспечения конфиденциальности и безопасности персональных данных, защиты их от неправомерного или случайного доступа, уничтожения, изменения, блокирования, копирования, предоставления, распространения, а также иных неправомерных действий в соответствии с Федеральным законом № 152‑ФЗ и иными применимыми нормативными актами.</w:t>
      </w:r>
    </w:p>
    <w:p w14:paraId="44EE62D3" w14:textId="77777777" w:rsidR="00BD4F99" w:rsidRPr="00AF6182" w:rsidRDefault="00BD4F99" w:rsidP="00506A8D">
      <w:pPr>
        <w:spacing w:after="0" w:line="240" w:lineRule="auto"/>
        <w:jc w:val="both"/>
        <w:rPr>
          <w:rFonts w:ascii="Times New Roman" w:hAnsi="Times New Roman" w:cs="Times New Roman"/>
        </w:rPr>
      </w:pPr>
    </w:p>
    <w:p w14:paraId="0852035C" w14:textId="77777777" w:rsidR="00BD4F99" w:rsidRPr="00AF6182" w:rsidRDefault="00BD4F99" w:rsidP="00506A8D">
      <w:pPr>
        <w:spacing w:after="0" w:line="240" w:lineRule="auto"/>
        <w:jc w:val="both"/>
        <w:rPr>
          <w:rFonts w:ascii="Times New Roman" w:hAnsi="Times New Roman" w:cs="Times New Roman"/>
        </w:rPr>
      </w:pPr>
      <w:r w:rsidRPr="00AF6182">
        <w:rPr>
          <w:rFonts w:ascii="Times New Roman" w:hAnsi="Times New Roman" w:cs="Times New Roman"/>
        </w:rPr>
        <w:t>11.2. С учётом того, что Оператор является индивидуальным предпринимателем и осуществляет обработку персональных данных без привлечения работников, доступ к персональным данным предоставляется, как правило, только Оператору. В случаях привлечения сервисов и контрагентов (например, CRM/хостинг/сервисы связи) обработка осуществляется в пределах необходимого функционала соответствующих сервисов и на условиях, обеспечивающих соблюдение конфиденциальности и требований к защите персональных данных.</w:t>
      </w:r>
    </w:p>
    <w:p w14:paraId="4D579792" w14:textId="77777777" w:rsidR="00BD4F99" w:rsidRPr="00AF6182" w:rsidRDefault="00BD4F99" w:rsidP="00506A8D">
      <w:pPr>
        <w:spacing w:after="0" w:line="240" w:lineRule="auto"/>
        <w:jc w:val="both"/>
        <w:rPr>
          <w:rFonts w:ascii="Times New Roman" w:hAnsi="Times New Roman" w:cs="Times New Roman"/>
        </w:rPr>
      </w:pPr>
    </w:p>
    <w:p w14:paraId="29DCBF1B" w14:textId="32FF39ED" w:rsidR="00BD4F99" w:rsidRPr="00AF6182" w:rsidRDefault="00BD4F99" w:rsidP="00506A8D">
      <w:pPr>
        <w:spacing w:after="0" w:line="240" w:lineRule="auto"/>
        <w:jc w:val="both"/>
        <w:rPr>
          <w:rFonts w:ascii="Times New Roman" w:hAnsi="Times New Roman" w:cs="Times New Roman"/>
        </w:rPr>
      </w:pPr>
      <w:r w:rsidRPr="00AF6182">
        <w:rPr>
          <w:rFonts w:ascii="Times New Roman" w:hAnsi="Times New Roman" w:cs="Times New Roman"/>
        </w:rPr>
        <w:t>11.3. В целях защиты персональных данных Оператор, в частности, применяет следующие меры:</w:t>
      </w:r>
    </w:p>
    <w:p w14:paraId="149C2908" w14:textId="77777777" w:rsidR="00BD4F99" w:rsidRPr="00AF6182" w:rsidRDefault="00BD4F99" w:rsidP="00506A8D">
      <w:pPr>
        <w:spacing w:after="0" w:line="240" w:lineRule="auto"/>
        <w:jc w:val="both"/>
        <w:rPr>
          <w:rFonts w:ascii="Times New Roman" w:hAnsi="Times New Roman" w:cs="Times New Roman"/>
        </w:rPr>
      </w:pPr>
      <w:r w:rsidRPr="00AF6182">
        <w:rPr>
          <w:rFonts w:ascii="Times New Roman" w:hAnsi="Times New Roman" w:cs="Times New Roman"/>
        </w:rPr>
        <w:t>11.3.1. Организационные меры</w:t>
      </w:r>
    </w:p>
    <w:p w14:paraId="0FF3975A" w14:textId="328E8D69" w:rsidR="00BD4F99" w:rsidRPr="00AF6182" w:rsidRDefault="00BD4F99" w:rsidP="00506A8D">
      <w:pPr>
        <w:pStyle w:val="a7"/>
        <w:numPr>
          <w:ilvl w:val="0"/>
          <w:numId w:val="28"/>
        </w:numPr>
        <w:spacing w:after="0" w:line="240" w:lineRule="auto"/>
        <w:jc w:val="both"/>
        <w:rPr>
          <w:rFonts w:ascii="Times New Roman" w:hAnsi="Times New Roman" w:cs="Times New Roman"/>
        </w:rPr>
      </w:pPr>
      <w:r w:rsidRPr="00AF6182">
        <w:rPr>
          <w:rFonts w:ascii="Times New Roman" w:hAnsi="Times New Roman" w:cs="Times New Roman"/>
        </w:rPr>
        <w:t>ограничение и контроль доступа к персональным данным (использование персональной учётной записи, отсутствие общего доступа);</w:t>
      </w:r>
    </w:p>
    <w:p w14:paraId="0F022147" w14:textId="77777777" w:rsidR="00BD4F99" w:rsidRPr="00AF6182" w:rsidRDefault="00BD4F99" w:rsidP="00506A8D">
      <w:pPr>
        <w:pStyle w:val="a7"/>
        <w:numPr>
          <w:ilvl w:val="0"/>
          <w:numId w:val="28"/>
        </w:numPr>
        <w:spacing w:after="0" w:line="240" w:lineRule="auto"/>
        <w:jc w:val="both"/>
        <w:rPr>
          <w:rFonts w:ascii="Times New Roman" w:hAnsi="Times New Roman" w:cs="Times New Roman"/>
        </w:rPr>
      </w:pPr>
      <w:r w:rsidRPr="00AF6182">
        <w:rPr>
          <w:rFonts w:ascii="Times New Roman" w:hAnsi="Times New Roman" w:cs="Times New Roman"/>
        </w:rPr>
        <w:t>соблюдение принципа минимизации: обработка и хранение только тех данных, которые необходимы для заявленных целей;</w:t>
      </w:r>
    </w:p>
    <w:p w14:paraId="5FC36281" w14:textId="77777777" w:rsidR="00BD4F99" w:rsidRPr="00AF6182" w:rsidRDefault="00BD4F99" w:rsidP="00506A8D">
      <w:pPr>
        <w:pStyle w:val="a7"/>
        <w:numPr>
          <w:ilvl w:val="0"/>
          <w:numId w:val="28"/>
        </w:numPr>
        <w:spacing w:after="0" w:line="240" w:lineRule="auto"/>
        <w:jc w:val="both"/>
        <w:rPr>
          <w:rFonts w:ascii="Times New Roman" w:hAnsi="Times New Roman" w:cs="Times New Roman"/>
        </w:rPr>
      </w:pPr>
      <w:r w:rsidRPr="00AF6182">
        <w:rPr>
          <w:rFonts w:ascii="Times New Roman" w:hAnsi="Times New Roman" w:cs="Times New Roman"/>
        </w:rPr>
        <w:t>регулярный пересмотр актуальности хранения данных и удаление/обезличивание при утрате необходимости;</w:t>
      </w:r>
    </w:p>
    <w:p w14:paraId="65A6D42A" w14:textId="77777777" w:rsidR="00BD4F99" w:rsidRPr="00AF6182" w:rsidRDefault="00BD4F99" w:rsidP="00506A8D">
      <w:pPr>
        <w:pStyle w:val="a7"/>
        <w:numPr>
          <w:ilvl w:val="0"/>
          <w:numId w:val="28"/>
        </w:numPr>
        <w:spacing w:after="0" w:line="240" w:lineRule="auto"/>
        <w:jc w:val="both"/>
        <w:rPr>
          <w:rFonts w:ascii="Times New Roman" w:hAnsi="Times New Roman" w:cs="Times New Roman"/>
        </w:rPr>
      </w:pPr>
      <w:r w:rsidRPr="00AF6182">
        <w:rPr>
          <w:rFonts w:ascii="Times New Roman" w:hAnsi="Times New Roman" w:cs="Times New Roman"/>
        </w:rPr>
        <w:t>ведение обработки обращений субъектов персональных данных и выполнение запросов в установленные законом сроки.</w:t>
      </w:r>
    </w:p>
    <w:p w14:paraId="4C263F46" w14:textId="77777777" w:rsidR="00BD4F99" w:rsidRPr="00AF6182" w:rsidRDefault="00BD4F99" w:rsidP="00506A8D">
      <w:pPr>
        <w:spacing w:after="0" w:line="240" w:lineRule="auto"/>
        <w:jc w:val="both"/>
        <w:rPr>
          <w:rFonts w:ascii="Times New Roman" w:hAnsi="Times New Roman" w:cs="Times New Roman"/>
        </w:rPr>
      </w:pPr>
      <w:r w:rsidRPr="00AF6182">
        <w:rPr>
          <w:rFonts w:ascii="Times New Roman" w:hAnsi="Times New Roman" w:cs="Times New Roman"/>
        </w:rPr>
        <w:t>11.3.2. Технические меры</w:t>
      </w:r>
    </w:p>
    <w:p w14:paraId="72564F78" w14:textId="77777777" w:rsidR="00BD4F99" w:rsidRPr="00AF6182" w:rsidRDefault="00BD4F99" w:rsidP="00506A8D">
      <w:pPr>
        <w:pStyle w:val="a7"/>
        <w:numPr>
          <w:ilvl w:val="0"/>
          <w:numId w:val="29"/>
        </w:numPr>
        <w:spacing w:after="0" w:line="240" w:lineRule="auto"/>
        <w:jc w:val="both"/>
        <w:rPr>
          <w:rFonts w:ascii="Times New Roman" w:hAnsi="Times New Roman" w:cs="Times New Roman"/>
        </w:rPr>
      </w:pPr>
      <w:r w:rsidRPr="00AF6182">
        <w:rPr>
          <w:rFonts w:ascii="Times New Roman" w:hAnsi="Times New Roman" w:cs="Times New Roman"/>
        </w:rPr>
        <w:t>использование защищённых протоколов передачи данных при работе с сайтом и сервисами (например, HTTPS/TLS), а также защищённых каналов доступа к облачным системам;</w:t>
      </w:r>
    </w:p>
    <w:p w14:paraId="7433B623" w14:textId="57A45D15" w:rsidR="00BD4F99" w:rsidRPr="00AF6182" w:rsidRDefault="00BD4F99" w:rsidP="00506A8D">
      <w:pPr>
        <w:pStyle w:val="a7"/>
        <w:numPr>
          <w:ilvl w:val="0"/>
          <w:numId w:val="29"/>
        </w:numPr>
        <w:spacing w:after="0" w:line="240" w:lineRule="auto"/>
        <w:jc w:val="both"/>
        <w:rPr>
          <w:rFonts w:ascii="Times New Roman" w:hAnsi="Times New Roman" w:cs="Times New Roman"/>
        </w:rPr>
      </w:pPr>
      <w:r w:rsidRPr="00AF6182">
        <w:rPr>
          <w:rFonts w:ascii="Times New Roman" w:hAnsi="Times New Roman" w:cs="Times New Roman"/>
        </w:rPr>
        <w:t>применение сложных паролей, регулярная смена паролей при необходимости;</w:t>
      </w:r>
    </w:p>
    <w:p w14:paraId="7EDF4D2E" w14:textId="77777777" w:rsidR="00BD4F99" w:rsidRPr="00AF6182" w:rsidRDefault="00BD4F99" w:rsidP="00506A8D">
      <w:pPr>
        <w:pStyle w:val="a7"/>
        <w:numPr>
          <w:ilvl w:val="0"/>
          <w:numId w:val="29"/>
        </w:numPr>
        <w:spacing w:after="0" w:line="240" w:lineRule="auto"/>
        <w:jc w:val="both"/>
        <w:rPr>
          <w:rFonts w:ascii="Times New Roman" w:hAnsi="Times New Roman" w:cs="Times New Roman"/>
        </w:rPr>
      </w:pPr>
      <w:r w:rsidRPr="00AF6182">
        <w:rPr>
          <w:rFonts w:ascii="Times New Roman" w:hAnsi="Times New Roman" w:cs="Times New Roman"/>
        </w:rPr>
        <w:t>использование двухфакторной аутентификации для ключевых сервисов (почта, CRM, админ‑панель сайта, облачные хранилища) при наличии технической возможности;</w:t>
      </w:r>
    </w:p>
    <w:p w14:paraId="57A0D046" w14:textId="2C9CAB9B" w:rsidR="00BD4F99" w:rsidRPr="00AF6182" w:rsidRDefault="00BD4F99" w:rsidP="00506A8D">
      <w:pPr>
        <w:pStyle w:val="a7"/>
        <w:numPr>
          <w:ilvl w:val="0"/>
          <w:numId w:val="29"/>
        </w:numPr>
        <w:spacing w:after="0" w:line="240" w:lineRule="auto"/>
        <w:jc w:val="both"/>
        <w:rPr>
          <w:rFonts w:ascii="Times New Roman" w:hAnsi="Times New Roman" w:cs="Times New Roman"/>
        </w:rPr>
      </w:pPr>
      <w:r w:rsidRPr="00AF6182">
        <w:rPr>
          <w:rFonts w:ascii="Times New Roman" w:hAnsi="Times New Roman" w:cs="Times New Roman"/>
        </w:rPr>
        <w:t>обновление программного обеспечения и приложений, антивирусная защита, защита устройств (PIN/пароль на устройстве);</w:t>
      </w:r>
    </w:p>
    <w:p w14:paraId="4F63034B" w14:textId="77777777" w:rsidR="00BD4F99" w:rsidRPr="00AF6182" w:rsidRDefault="00BD4F99" w:rsidP="00506A8D">
      <w:pPr>
        <w:pStyle w:val="a7"/>
        <w:numPr>
          <w:ilvl w:val="0"/>
          <w:numId w:val="29"/>
        </w:numPr>
        <w:spacing w:after="0" w:line="240" w:lineRule="auto"/>
        <w:jc w:val="both"/>
        <w:rPr>
          <w:rFonts w:ascii="Times New Roman" w:hAnsi="Times New Roman" w:cs="Times New Roman"/>
        </w:rPr>
      </w:pPr>
      <w:r w:rsidRPr="00AF6182">
        <w:rPr>
          <w:rFonts w:ascii="Times New Roman" w:hAnsi="Times New Roman" w:cs="Times New Roman"/>
        </w:rPr>
        <w:t>резервное копирование (бэкапы) критичных данных/настроек и возможность восстановления в случае сбоев;</w:t>
      </w:r>
    </w:p>
    <w:p w14:paraId="2482235F" w14:textId="77777777" w:rsidR="00BD4F99" w:rsidRPr="00AF6182" w:rsidRDefault="00BD4F99" w:rsidP="00506A8D">
      <w:pPr>
        <w:pStyle w:val="a7"/>
        <w:numPr>
          <w:ilvl w:val="0"/>
          <w:numId w:val="29"/>
        </w:numPr>
        <w:spacing w:after="0" w:line="240" w:lineRule="auto"/>
        <w:jc w:val="both"/>
        <w:rPr>
          <w:rFonts w:ascii="Times New Roman" w:hAnsi="Times New Roman" w:cs="Times New Roman"/>
        </w:rPr>
      </w:pPr>
      <w:r w:rsidRPr="00AF6182">
        <w:rPr>
          <w:rFonts w:ascii="Times New Roman" w:hAnsi="Times New Roman" w:cs="Times New Roman"/>
        </w:rPr>
        <w:t>контроль физического доступа к устройствам, с которых осуществляется обработка персональных данных.</w:t>
      </w:r>
    </w:p>
    <w:p w14:paraId="2F93C629" w14:textId="77777777" w:rsidR="00BD4F99" w:rsidRPr="00AF6182" w:rsidRDefault="00BD4F99" w:rsidP="00506A8D">
      <w:pPr>
        <w:spacing w:after="0" w:line="240" w:lineRule="auto"/>
        <w:jc w:val="both"/>
        <w:rPr>
          <w:rFonts w:ascii="Times New Roman" w:hAnsi="Times New Roman" w:cs="Times New Roman"/>
        </w:rPr>
      </w:pPr>
      <w:r w:rsidRPr="00AF6182">
        <w:rPr>
          <w:rFonts w:ascii="Times New Roman" w:hAnsi="Times New Roman" w:cs="Times New Roman"/>
        </w:rPr>
        <w:t>11.3.3. Правовые меры при использовании внешних сервисов и контрагентов</w:t>
      </w:r>
    </w:p>
    <w:p w14:paraId="5325D3C8" w14:textId="77777777" w:rsidR="00BD4F99" w:rsidRPr="00AF6182" w:rsidRDefault="00BD4F99" w:rsidP="00506A8D">
      <w:pPr>
        <w:pStyle w:val="a7"/>
        <w:numPr>
          <w:ilvl w:val="0"/>
          <w:numId w:val="30"/>
        </w:numPr>
        <w:spacing w:after="0" w:line="240" w:lineRule="auto"/>
        <w:jc w:val="both"/>
        <w:rPr>
          <w:rFonts w:ascii="Times New Roman" w:hAnsi="Times New Roman" w:cs="Times New Roman"/>
        </w:rPr>
      </w:pPr>
      <w:r w:rsidRPr="00AF6182">
        <w:rPr>
          <w:rFonts w:ascii="Times New Roman" w:hAnsi="Times New Roman" w:cs="Times New Roman"/>
        </w:rPr>
        <w:t>использование сервисов (CRM, хостинг, облачные платформы и т.п.), которые обеспечивают необходимые меры информационной безопасности на своей стороне;</w:t>
      </w:r>
    </w:p>
    <w:p w14:paraId="6D3A8508" w14:textId="77777777" w:rsidR="00BD4F99" w:rsidRPr="00AF6182" w:rsidRDefault="00BD4F99" w:rsidP="00506A8D">
      <w:pPr>
        <w:pStyle w:val="a7"/>
        <w:numPr>
          <w:ilvl w:val="0"/>
          <w:numId w:val="30"/>
        </w:numPr>
        <w:spacing w:after="0" w:line="240" w:lineRule="auto"/>
        <w:jc w:val="both"/>
        <w:rPr>
          <w:rFonts w:ascii="Times New Roman" w:hAnsi="Times New Roman" w:cs="Times New Roman"/>
        </w:rPr>
      </w:pPr>
      <w:r w:rsidRPr="00AF6182">
        <w:rPr>
          <w:rFonts w:ascii="Times New Roman" w:hAnsi="Times New Roman" w:cs="Times New Roman"/>
        </w:rPr>
        <w:t>передача персональных данных контрагентам — только при наличии правового основания, в минимально необходимом объёме и для заявленных целей;</w:t>
      </w:r>
    </w:p>
    <w:p w14:paraId="790E7AE4" w14:textId="77777777" w:rsidR="00BD4F99" w:rsidRPr="00AF6182" w:rsidRDefault="00BD4F99" w:rsidP="00506A8D">
      <w:pPr>
        <w:pStyle w:val="a7"/>
        <w:numPr>
          <w:ilvl w:val="0"/>
          <w:numId w:val="30"/>
        </w:numPr>
        <w:spacing w:after="0" w:line="240" w:lineRule="auto"/>
        <w:jc w:val="both"/>
        <w:rPr>
          <w:rFonts w:ascii="Times New Roman" w:hAnsi="Times New Roman" w:cs="Times New Roman"/>
        </w:rPr>
      </w:pPr>
      <w:r w:rsidRPr="00AF6182">
        <w:rPr>
          <w:rFonts w:ascii="Times New Roman" w:hAnsi="Times New Roman" w:cs="Times New Roman"/>
        </w:rPr>
        <w:t>при необходимости — фиксация обязательств по конфиденциальности и обеспечению безопасности персональных данных в договорах/условиях взаимодействия.</w:t>
      </w:r>
    </w:p>
    <w:p w14:paraId="3AD21262" w14:textId="024F305E" w:rsidR="00BD4F99" w:rsidRPr="00AF6182" w:rsidRDefault="00BD4F99" w:rsidP="00506A8D">
      <w:pPr>
        <w:spacing w:after="0" w:line="240" w:lineRule="auto"/>
        <w:jc w:val="both"/>
        <w:rPr>
          <w:rFonts w:ascii="Times New Roman" w:hAnsi="Times New Roman" w:cs="Times New Roman"/>
        </w:rPr>
      </w:pPr>
      <w:r w:rsidRPr="00AF6182">
        <w:rPr>
          <w:rFonts w:ascii="Times New Roman" w:hAnsi="Times New Roman" w:cs="Times New Roman"/>
        </w:rPr>
        <w:t>11.4. Перечень и достаточность применяемых мер безопасности определяются Оператором с учётом:</w:t>
      </w:r>
    </w:p>
    <w:p w14:paraId="28180714" w14:textId="77777777" w:rsidR="00BD4F99" w:rsidRPr="00AF6182" w:rsidRDefault="00BD4F99" w:rsidP="00506A8D">
      <w:pPr>
        <w:pStyle w:val="a7"/>
        <w:numPr>
          <w:ilvl w:val="0"/>
          <w:numId w:val="31"/>
        </w:numPr>
        <w:spacing w:after="0" w:line="240" w:lineRule="auto"/>
        <w:jc w:val="both"/>
        <w:rPr>
          <w:rFonts w:ascii="Times New Roman" w:hAnsi="Times New Roman" w:cs="Times New Roman"/>
        </w:rPr>
      </w:pPr>
      <w:r w:rsidRPr="00AF6182">
        <w:rPr>
          <w:rFonts w:ascii="Times New Roman" w:hAnsi="Times New Roman" w:cs="Times New Roman"/>
        </w:rPr>
        <w:t>объёма и характера обрабатываемых персональных данных;</w:t>
      </w:r>
    </w:p>
    <w:p w14:paraId="3CD45D10" w14:textId="77777777" w:rsidR="00BD4F99" w:rsidRPr="00AF6182" w:rsidRDefault="00BD4F99" w:rsidP="00506A8D">
      <w:pPr>
        <w:pStyle w:val="a7"/>
        <w:numPr>
          <w:ilvl w:val="0"/>
          <w:numId w:val="31"/>
        </w:numPr>
        <w:spacing w:after="0" w:line="240" w:lineRule="auto"/>
        <w:jc w:val="both"/>
        <w:rPr>
          <w:rFonts w:ascii="Times New Roman" w:hAnsi="Times New Roman" w:cs="Times New Roman"/>
        </w:rPr>
      </w:pPr>
      <w:r w:rsidRPr="00AF6182">
        <w:rPr>
          <w:rFonts w:ascii="Times New Roman" w:hAnsi="Times New Roman" w:cs="Times New Roman"/>
        </w:rPr>
        <w:t>целей обработки и используемых информационных систем (сайт, CRM, почта, мессенджеры и др.);</w:t>
      </w:r>
    </w:p>
    <w:p w14:paraId="3A02FDA3" w14:textId="77777777" w:rsidR="00BD4F99" w:rsidRPr="00AF6182" w:rsidRDefault="00BD4F99" w:rsidP="00506A8D">
      <w:pPr>
        <w:pStyle w:val="a7"/>
        <w:numPr>
          <w:ilvl w:val="0"/>
          <w:numId w:val="31"/>
        </w:numPr>
        <w:spacing w:after="0" w:line="240" w:lineRule="auto"/>
        <w:jc w:val="both"/>
        <w:rPr>
          <w:rFonts w:ascii="Times New Roman" w:hAnsi="Times New Roman" w:cs="Times New Roman"/>
        </w:rPr>
      </w:pPr>
      <w:r w:rsidRPr="00AF6182">
        <w:rPr>
          <w:rFonts w:ascii="Times New Roman" w:hAnsi="Times New Roman" w:cs="Times New Roman"/>
        </w:rPr>
        <w:t>актуальных угроз безопасности;</w:t>
      </w:r>
    </w:p>
    <w:p w14:paraId="1FC9335A" w14:textId="77777777" w:rsidR="00BD4F99" w:rsidRPr="00AF6182" w:rsidRDefault="00BD4F99" w:rsidP="00506A8D">
      <w:pPr>
        <w:pStyle w:val="a7"/>
        <w:numPr>
          <w:ilvl w:val="0"/>
          <w:numId w:val="31"/>
        </w:numPr>
        <w:spacing w:after="0" w:line="240" w:lineRule="auto"/>
        <w:jc w:val="both"/>
        <w:rPr>
          <w:rFonts w:ascii="Times New Roman" w:hAnsi="Times New Roman" w:cs="Times New Roman"/>
        </w:rPr>
      </w:pPr>
      <w:r w:rsidRPr="00AF6182">
        <w:rPr>
          <w:rFonts w:ascii="Times New Roman" w:hAnsi="Times New Roman" w:cs="Times New Roman"/>
        </w:rPr>
        <w:t>оценки возможного вреда субъектам персональных данных в случае нарушения безопасности персональных данных.</w:t>
      </w:r>
    </w:p>
    <w:p w14:paraId="17C574D5" w14:textId="04C3D512" w:rsidR="00491883" w:rsidRPr="00AF6182" w:rsidRDefault="00BD4F99" w:rsidP="00506A8D">
      <w:pPr>
        <w:spacing w:after="0" w:line="240" w:lineRule="auto"/>
        <w:jc w:val="both"/>
        <w:rPr>
          <w:rFonts w:ascii="Times New Roman" w:hAnsi="Times New Roman" w:cs="Times New Roman"/>
        </w:rPr>
      </w:pPr>
      <w:r w:rsidRPr="00AF6182">
        <w:rPr>
          <w:rFonts w:ascii="Times New Roman" w:hAnsi="Times New Roman" w:cs="Times New Roman"/>
        </w:rPr>
        <w:t>11.5. При выявлении инцидентов безопасности (подозрение на утечку, несанкционированный доступ, вредоносная активность) Оператор принимает меры по их локализации и устранению последствий, а также осуществляет уведомления и иные действия в случаях и порядке, предусмотренных законодательством РФ.</w:t>
      </w:r>
    </w:p>
    <w:p w14:paraId="774DE4CB" w14:textId="77777777" w:rsidR="00BD4F99" w:rsidRPr="00AF6182" w:rsidRDefault="00BD4F99" w:rsidP="00506A8D">
      <w:pPr>
        <w:spacing w:after="0" w:line="240" w:lineRule="auto"/>
        <w:jc w:val="both"/>
        <w:rPr>
          <w:rFonts w:ascii="Times New Roman" w:hAnsi="Times New Roman" w:cs="Times New Roman"/>
          <w:b/>
          <w:bCs/>
        </w:rPr>
      </w:pPr>
    </w:p>
    <w:p w14:paraId="1602FC09" w14:textId="4451F8E0" w:rsidR="00C2036B" w:rsidRPr="00AF6182" w:rsidRDefault="00C2036B" w:rsidP="00506A8D">
      <w:pPr>
        <w:spacing w:after="0" w:line="240" w:lineRule="auto"/>
        <w:jc w:val="both"/>
        <w:rPr>
          <w:rFonts w:ascii="Times New Roman" w:hAnsi="Times New Roman" w:cs="Times New Roman"/>
          <w:b/>
          <w:bCs/>
        </w:rPr>
      </w:pPr>
      <w:r w:rsidRPr="00AF6182">
        <w:rPr>
          <w:rFonts w:ascii="Times New Roman" w:hAnsi="Times New Roman" w:cs="Times New Roman"/>
          <w:b/>
          <w:bCs/>
        </w:rPr>
        <w:t>1</w:t>
      </w:r>
      <w:r w:rsidR="00965547" w:rsidRPr="00AF6182">
        <w:rPr>
          <w:rFonts w:ascii="Times New Roman" w:hAnsi="Times New Roman" w:cs="Times New Roman"/>
          <w:b/>
          <w:bCs/>
        </w:rPr>
        <w:t>2</w:t>
      </w:r>
      <w:r w:rsidRPr="00AF6182">
        <w:rPr>
          <w:rFonts w:ascii="Times New Roman" w:hAnsi="Times New Roman" w:cs="Times New Roman"/>
          <w:b/>
          <w:bCs/>
        </w:rPr>
        <w:t>. Порядок обращений, актуализация данных и отзыв согласия</w:t>
      </w:r>
    </w:p>
    <w:p w14:paraId="6D2CE97C"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12.1. Для реализации прав субъекта персональных данных и направления запросов, связанных с обработкой персональных данных, субъект персональных данных (или его представитель) может обратиться к Оператору:</w:t>
      </w:r>
    </w:p>
    <w:p w14:paraId="6F062006"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lastRenderedPageBreak/>
        <w:t>— по электронной почте: e.v.bondarchik@yandex.ru;</w:t>
      </w:r>
    </w:p>
    <w:p w14:paraId="59076842" w14:textId="71DE601E"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 через иные каналы связи, указанные на Сайте, включая активные ссылки/кнопки связи (например, </w:t>
      </w:r>
      <w:proofErr w:type="spellStart"/>
      <w:r w:rsidR="00DB7525" w:rsidRPr="00DB7525">
        <w:rPr>
          <w:rFonts w:ascii="Times New Roman" w:hAnsi="Times New Roman" w:cs="Times New Roman"/>
        </w:rPr>
        <w:t>Telegram</w:t>
      </w:r>
      <w:proofErr w:type="spellEnd"/>
      <w:r w:rsidR="00DB7525" w:rsidRPr="00DB7525">
        <w:rPr>
          <w:rFonts w:ascii="Times New Roman" w:hAnsi="Times New Roman" w:cs="Times New Roman"/>
        </w:rPr>
        <w:t xml:space="preserve">, VK, </w:t>
      </w:r>
      <w:proofErr w:type="spellStart"/>
      <w:r w:rsidR="00DB7525" w:rsidRPr="00DB7525">
        <w:rPr>
          <w:rFonts w:ascii="Times New Roman" w:hAnsi="Times New Roman" w:cs="Times New Roman"/>
        </w:rPr>
        <w:t>WhatsApp</w:t>
      </w:r>
      <w:proofErr w:type="spellEnd"/>
      <w:r w:rsidR="00DB7525" w:rsidRPr="00DB7525">
        <w:rPr>
          <w:rFonts w:ascii="Times New Roman" w:hAnsi="Times New Roman" w:cs="Times New Roman"/>
        </w:rPr>
        <w:t>, МАХ</w:t>
      </w:r>
      <w:r w:rsidRPr="00AF6182">
        <w:rPr>
          <w:rFonts w:ascii="Times New Roman" w:hAnsi="Times New Roman" w:cs="Times New Roman"/>
        </w:rPr>
        <w:t>, форма обратной связи/чат).</w:t>
      </w:r>
    </w:p>
    <w:p w14:paraId="0C37A357" w14:textId="77777777" w:rsidR="00965547" w:rsidRPr="00AF6182" w:rsidRDefault="00965547" w:rsidP="00506A8D">
      <w:pPr>
        <w:spacing w:after="0" w:line="240" w:lineRule="auto"/>
        <w:jc w:val="both"/>
        <w:rPr>
          <w:rFonts w:ascii="Times New Roman" w:hAnsi="Times New Roman" w:cs="Times New Roman"/>
        </w:rPr>
      </w:pPr>
    </w:p>
    <w:p w14:paraId="4D8201A5"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12.2. Для ускорения рассмотрения запроса рекомендуется указать:</w:t>
      </w:r>
    </w:p>
    <w:p w14:paraId="0F85E3E5"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 ФИО (либо иные сведения, позволяющие идентифицировать заявителя);</w:t>
      </w:r>
    </w:p>
    <w:p w14:paraId="1E849093"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 контакт для ответа;</w:t>
      </w:r>
    </w:p>
    <w:p w14:paraId="5EAB1CB6"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 суть требования (доступ к данным / уточнение / блокирование / удаление / отзыв согласия и т.п.);</w:t>
      </w:r>
    </w:p>
    <w:p w14:paraId="65794CA1" w14:textId="2702317C"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 канал и примерную дату взаимодействия с Оператором, а также при наличии — номер</w:t>
      </w:r>
      <w:r w:rsidR="003911AF">
        <w:rPr>
          <w:rFonts w:ascii="Times New Roman" w:hAnsi="Times New Roman" w:cs="Times New Roman"/>
        </w:rPr>
        <w:t>а</w:t>
      </w:r>
      <w:r w:rsidRPr="00AF6182">
        <w:rPr>
          <w:rFonts w:ascii="Times New Roman" w:hAnsi="Times New Roman" w:cs="Times New Roman"/>
        </w:rPr>
        <w:t xml:space="preserve"> договора.</w:t>
      </w:r>
    </w:p>
    <w:p w14:paraId="797DA682" w14:textId="77777777" w:rsidR="00965547" w:rsidRPr="00AF6182" w:rsidRDefault="00965547" w:rsidP="00506A8D">
      <w:pPr>
        <w:spacing w:after="0" w:line="240" w:lineRule="auto"/>
        <w:jc w:val="both"/>
        <w:rPr>
          <w:rFonts w:ascii="Times New Roman" w:hAnsi="Times New Roman" w:cs="Times New Roman"/>
        </w:rPr>
      </w:pPr>
    </w:p>
    <w:p w14:paraId="6469CA40"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12.3. Оператор вправе запросить дополнительные сведения и/или подтверждение полномочий представителя, необходимые для идентификации заявителя и предотвращения доступа третьих лиц к персональным данным.</w:t>
      </w:r>
    </w:p>
    <w:p w14:paraId="4980F15C" w14:textId="77777777" w:rsidR="00965547" w:rsidRPr="00AF6182" w:rsidRDefault="00965547" w:rsidP="00506A8D">
      <w:pPr>
        <w:spacing w:after="0" w:line="240" w:lineRule="auto"/>
        <w:jc w:val="both"/>
        <w:rPr>
          <w:rFonts w:ascii="Times New Roman" w:hAnsi="Times New Roman" w:cs="Times New Roman"/>
        </w:rPr>
      </w:pPr>
    </w:p>
    <w:p w14:paraId="72B836C7"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12.4. Оператор обязан в порядке, предусмотренном ст. 14 Федерального закона № 152‑ФЗ «О персональных данных», сообщить субъекту персональных данных (его представителю) информацию о наличии персональных данных, относящихся к соответствующему субъекту, а также предоставить возможность ознакомления с этими персональными данными при обращении либо в течение 10 рабочих дней с даты получения запроса.</w:t>
      </w:r>
    </w:p>
    <w:p w14:paraId="201A60C3" w14:textId="77777777" w:rsidR="00965547" w:rsidRPr="00AF6182" w:rsidRDefault="00965547" w:rsidP="00506A8D">
      <w:pPr>
        <w:spacing w:after="0" w:line="240" w:lineRule="auto"/>
        <w:jc w:val="both"/>
        <w:rPr>
          <w:rFonts w:ascii="Times New Roman" w:hAnsi="Times New Roman" w:cs="Times New Roman"/>
        </w:rPr>
      </w:pPr>
    </w:p>
    <w:p w14:paraId="2EFEE50B"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Указанный срок может быть продлён, но не более чем на 5 рабочих дней в случае направления Оператором субъекту персональных данных мотивированного уведомления с указанием причин продления срока предоставления запрашиваемой информации (если иной срок не установлен законодательством РФ).</w:t>
      </w:r>
    </w:p>
    <w:p w14:paraId="03A5A66D" w14:textId="77777777" w:rsidR="00965547" w:rsidRPr="00AF6182" w:rsidRDefault="00965547" w:rsidP="00506A8D">
      <w:pPr>
        <w:spacing w:after="0" w:line="240" w:lineRule="auto"/>
        <w:jc w:val="both"/>
        <w:rPr>
          <w:rFonts w:ascii="Times New Roman" w:hAnsi="Times New Roman" w:cs="Times New Roman"/>
        </w:rPr>
      </w:pPr>
    </w:p>
    <w:p w14:paraId="04EE4565"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12.5. Отзыв согласия. Если обработка персональных данных осуществляется на основании согласия, субъект вправе отозвать его, направив уведомление по электронной почте e.v.bondarchik@yandex.ru (рекомендуемая тема: «Отзыв согласия на обработку персональных данных») либо через иные каналы связи, указанные в п. 12.1, способом, позволяющим достоверно установить, что обращение исходит от субъекта персональных данных.</w:t>
      </w:r>
    </w:p>
    <w:p w14:paraId="43E8E418" w14:textId="77777777" w:rsidR="00965547" w:rsidRPr="00AF6182" w:rsidRDefault="00965547" w:rsidP="00506A8D">
      <w:pPr>
        <w:spacing w:after="0" w:line="240" w:lineRule="auto"/>
        <w:jc w:val="both"/>
        <w:rPr>
          <w:rFonts w:ascii="Times New Roman" w:hAnsi="Times New Roman" w:cs="Times New Roman"/>
        </w:rPr>
      </w:pPr>
    </w:p>
    <w:p w14:paraId="58835398"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Отзыв согласия:</w:t>
      </w:r>
    </w:p>
    <w:p w14:paraId="412AD71E" w14:textId="77777777" w:rsidR="00965547"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 не влияет на законность обработки, осуществлённой до момента получения отзыва;</w:t>
      </w:r>
    </w:p>
    <w:p w14:paraId="1CB18A55" w14:textId="238B7F21" w:rsidR="00C2036B" w:rsidRPr="00AF6182" w:rsidRDefault="00965547" w:rsidP="00506A8D">
      <w:pPr>
        <w:spacing w:after="0" w:line="240" w:lineRule="auto"/>
        <w:jc w:val="both"/>
        <w:rPr>
          <w:rFonts w:ascii="Times New Roman" w:hAnsi="Times New Roman" w:cs="Times New Roman"/>
        </w:rPr>
      </w:pPr>
      <w:r w:rsidRPr="00AF6182">
        <w:rPr>
          <w:rFonts w:ascii="Times New Roman" w:hAnsi="Times New Roman" w:cs="Times New Roman"/>
        </w:rPr>
        <w:t>— не прекращает обработку, если она допускается по иному правовому основанию (например, для подготовки/заключения/исполнения договора, исполнения требований законодательства, защиты прав и законных интересов Оператора).</w:t>
      </w:r>
    </w:p>
    <w:p w14:paraId="29E73EA9" w14:textId="77777777" w:rsidR="00EA58A4" w:rsidRPr="00AF6182" w:rsidRDefault="00EA58A4" w:rsidP="00506A8D">
      <w:pPr>
        <w:spacing w:after="0" w:line="240" w:lineRule="auto"/>
        <w:jc w:val="both"/>
        <w:rPr>
          <w:rFonts w:ascii="Times New Roman" w:hAnsi="Times New Roman" w:cs="Times New Roman"/>
        </w:rPr>
      </w:pPr>
    </w:p>
    <w:p w14:paraId="6214AE14" w14:textId="32B6A0FB" w:rsidR="00C2036B" w:rsidRPr="00AF6182" w:rsidRDefault="00C2036B" w:rsidP="00506A8D">
      <w:pPr>
        <w:spacing w:after="0" w:line="240" w:lineRule="auto"/>
        <w:jc w:val="both"/>
        <w:rPr>
          <w:rFonts w:ascii="Times New Roman" w:hAnsi="Times New Roman" w:cs="Times New Roman"/>
          <w:b/>
          <w:bCs/>
        </w:rPr>
      </w:pPr>
      <w:r w:rsidRPr="00AF6182">
        <w:rPr>
          <w:rFonts w:ascii="Times New Roman" w:hAnsi="Times New Roman" w:cs="Times New Roman"/>
          <w:b/>
          <w:bCs/>
        </w:rPr>
        <w:t>1</w:t>
      </w:r>
      <w:r w:rsidR="00EA58A4" w:rsidRPr="00AF6182">
        <w:rPr>
          <w:rFonts w:ascii="Times New Roman" w:hAnsi="Times New Roman" w:cs="Times New Roman"/>
          <w:b/>
          <w:bCs/>
        </w:rPr>
        <w:t>3</w:t>
      </w:r>
      <w:r w:rsidRPr="00AF6182">
        <w:rPr>
          <w:rFonts w:ascii="Times New Roman" w:hAnsi="Times New Roman" w:cs="Times New Roman"/>
          <w:b/>
          <w:bCs/>
        </w:rPr>
        <w:t>. Особенности обработки при обращении через мессенджеры и социальные сети</w:t>
      </w:r>
    </w:p>
    <w:p w14:paraId="2B9C57EB" w14:textId="7D0E999B" w:rsidR="00BD4F99" w:rsidRPr="00AF6182" w:rsidRDefault="00BD4F99"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13.1. Персональные данные, предоставленные Пользователем при обращении к Оператору через VK, </w:t>
      </w:r>
      <w:proofErr w:type="spellStart"/>
      <w:r w:rsidRPr="00AF6182">
        <w:rPr>
          <w:rFonts w:ascii="Times New Roman" w:hAnsi="Times New Roman" w:cs="Times New Roman"/>
        </w:rPr>
        <w:t>Telegram</w:t>
      </w:r>
      <w:proofErr w:type="spellEnd"/>
      <w:r w:rsidRPr="00AF6182">
        <w:rPr>
          <w:rFonts w:ascii="Times New Roman" w:hAnsi="Times New Roman" w:cs="Times New Roman"/>
        </w:rPr>
        <w:t xml:space="preserve">, MAX, </w:t>
      </w:r>
      <w:proofErr w:type="spellStart"/>
      <w:r w:rsidRPr="00AF6182">
        <w:rPr>
          <w:rFonts w:ascii="Times New Roman" w:hAnsi="Times New Roman" w:cs="Times New Roman"/>
        </w:rPr>
        <w:t>WhatsApp</w:t>
      </w:r>
      <w:proofErr w:type="spellEnd"/>
      <w:r w:rsidRPr="00AF6182">
        <w:rPr>
          <w:rFonts w:ascii="Times New Roman" w:hAnsi="Times New Roman" w:cs="Times New Roman"/>
        </w:rPr>
        <w:t>, электронную почту, формы на Сайте, чат‑боты и цифровые площадки, обрабатываются Оператором в соответствии с настоящей Политикой в объёме, необходимом для обработки обращения, предоставления консультации, подбора объектов и/или исполнения договора.</w:t>
      </w:r>
    </w:p>
    <w:p w14:paraId="27E5AD0A" w14:textId="77777777" w:rsidR="00BD4F99" w:rsidRPr="00AF6182" w:rsidRDefault="00BD4F99" w:rsidP="00506A8D">
      <w:pPr>
        <w:spacing w:after="0" w:line="240" w:lineRule="auto"/>
        <w:jc w:val="both"/>
        <w:rPr>
          <w:rFonts w:ascii="Times New Roman" w:hAnsi="Times New Roman" w:cs="Times New Roman"/>
        </w:rPr>
      </w:pPr>
    </w:p>
    <w:p w14:paraId="310A9FDF" w14:textId="312C1241" w:rsidR="00FE536D" w:rsidRPr="00AF6182" w:rsidRDefault="00BD4F99" w:rsidP="00506A8D">
      <w:pPr>
        <w:spacing w:after="0" w:line="240" w:lineRule="auto"/>
        <w:jc w:val="both"/>
        <w:rPr>
          <w:rFonts w:ascii="Times New Roman" w:hAnsi="Times New Roman" w:cs="Times New Roman"/>
        </w:rPr>
      </w:pPr>
      <w:r w:rsidRPr="00AF6182">
        <w:rPr>
          <w:rFonts w:ascii="Times New Roman" w:hAnsi="Times New Roman" w:cs="Times New Roman"/>
        </w:rPr>
        <w:t xml:space="preserve">При этом Пользователь понимает и соглашается, что соответствующие площадки (мессенджеры/социальные сети/почтовые сервисы) могут самостоятельно определять условия обработки информации (в том числе порядок хранения и передачи данных, применение шифрования и иные параметры) в соответствии со своими пользовательскими </w:t>
      </w:r>
      <w:r w:rsidRPr="00AF6182">
        <w:rPr>
          <w:rFonts w:ascii="Times New Roman" w:hAnsi="Times New Roman" w:cs="Times New Roman"/>
        </w:rPr>
        <w:lastRenderedPageBreak/>
        <w:t>соглашениями и политиками конфиденциальности. Выбор конкретного канала связи осуществляется по инициативе и усмотрению Пользователя.</w:t>
      </w:r>
    </w:p>
    <w:p w14:paraId="03D361A7" w14:textId="77777777" w:rsidR="00BD4F99" w:rsidRPr="00AF6182" w:rsidRDefault="00BD4F99" w:rsidP="00506A8D">
      <w:pPr>
        <w:spacing w:after="0" w:line="240" w:lineRule="auto"/>
        <w:jc w:val="both"/>
        <w:rPr>
          <w:rFonts w:ascii="Times New Roman" w:hAnsi="Times New Roman" w:cs="Times New Roman"/>
        </w:rPr>
      </w:pPr>
    </w:p>
    <w:p w14:paraId="7E88FAB5" w14:textId="1265968E" w:rsidR="00C2036B" w:rsidRPr="00AF6182" w:rsidRDefault="00C2036B" w:rsidP="00506A8D">
      <w:pPr>
        <w:spacing w:after="0" w:line="240" w:lineRule="auto"/>
        <w:jc w:val="both"/>
        <w:rPr>
          <w:rFonts w:ascii="Times New Roman" w:hAnsi="Times New Roman" w:cs="Times New Roman"/>
          <w:b/>
          <w:bCs/>
        </w:rPr>
      </w:pPr>
      <w:r w:rsidRPr="00AF6182">
        <w:rPr>
          <w:rFonts w:ascii="Times New Roman" w:hAnsi="Times New Roman" w:cs="Times New Roman"/>
          <w:b/>
          <w:bCs/>
        </w:rPr>
        <w:t>1</w:t>
      </w:r>
      <w:r w:rsidR="00EA58A4" w:rsidRPr="00AF6182">
        <w:rPr>
          <w:rFonts w:ascii="Times New Roman" w:hAnsi="Times New Roman" w:cs="Times New Roman"/>
          <w:b/>
          <w:bCs/>
        </w:rPr>
        <w:t>4</w:t>
      </w:r>
      <w:r w:rsidRPr="00AF6182">
        <w:rPr>
          <w:rFonts w:ascii="Times New Roman" w:hAnsi="Times New Roman" w:cs="Times New Roman"/>
          <w:b/>
          <w:bCs/>
        </w:rPr>
        <w:t>. Заключительные положения и изменения Политики</w:t>
      </w:r>
    </w:p>
    <w:p w14:paraId="6806DC26" w14:textId="56746474"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1</w:t>
      </w:r>
      <w:r w:rsidR="00EA58A4" w:rsidRPr="00AF6182">
        <w:rPr>
          <w:rFonts w:ascii="Times New Roman" w:hAnsi="Times New Roman" w:cs="Times New Roman"/>
        </w:rPr>
        <w:t>4</w:t>
      </w:r>
      <w:r w:rsidRPr="00AF6182">
        <w:rPr>
          <w:rFonts w:ascii="Times New Roman" w:hAnsi="Times New Roman" w:cs="Times New Roman"/>
        </w:rPr>
        <w:t xml:space="preserve">.1. Пользователь может получить разъяснения по вопросам обработки персональных данных, обратившись к Оператору по </w:t>
      </w:r>
      <w:r w:rsidR="00EA58A4" w:rsidRPr="00AF6182">
        <w:rPr>
          <w:rFonts w:ascii="Times New Roman" w:hAnsi="Times New Roman" w:cs="Times New Roman"/>
        </w:rPr>
        <w:t>электронной почте</w:t>
      </w:r>
      <w:r w:rsidRPr="00AF6182">
        <w:rPr>
          <w:rFonts w:ascii="Times New Roman" w:hAnsi="Times New Roman" w:cs="Times New Roman"/>
        </w:rPr>
        <w:t xml:space="preserve">: </w:t>
      </w:r>
      <w:r w:rsidR="00EA58A4" w:rsidRPr="00AF6182">
        <w:rPr>
          <w:rFonts w:ascii="Times New Roman" w:hAnsi="Times New Roman" w:cs="Times New Roman"/>
        </w:rPr>
        <w:t>e.v.bondarchik@yandex.ru</w:t>
      </w:r>
      <w:r w:rsidRPr="00AF6182">
        <w:rPr>
          <w:rFonts w:ascii="Times New Roman" w:hAnsi="Times New Roman" w:cs="Times New Roman"/>
        </w:rPr>
        <w:t>.</w:t>
      </w:r>
    </w:p>
    <w:p w14:paraId="6A389B4F" w14:textId="77777777" w:rsidR="00C2036B" w:rsidRPr="00AF6182" w:rsidRDefault="00C2036B" w:rsidP="00506A8D">
      <w:pPr>
        <w:spacing w:after="0" w:line="240" w:lineRule="auto"/>
        <w:jc w:val="both"/>
        <w:rPr>
          <w:rFonts w:ascii="Times New Roman" w:hAnsi="Times New Roman" w:cs="Times New Roman"/>
        </w:rPr>
      </w:pPr>
    </w:p>
    <w:p w14:paraId="18AB090F" w14:textId="5978EC27"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1</w:t>
      </w:r>
      <w:r w:rsidR="00EA58A4" w:rsidRPr="00AF6182">
        <w:rPr>
          <w:rFonts w:ascii="Times New Roman" w:hAnsi="Times New Roman" w:cs="Times New Roman"/>
        </w:rPr>
        <w:t>4</w:t>
      </w:r>
      <w:r w:rsidRPr="00AF6182">
        <w:rPr>
          <w:rFonts w:ascii="Times New Roman" w:hAnsi="Times New Roman" w:cs="Times New Roman"/>
        </w:rPr>
        <w:t>.2. Оператор вправе вносить изменения в Политику. Новая редакция вступает в силу с момента размещения на сайте, если иной срок не указан дополнительно.</w:t>
      </w:r>
    </w:p>
    <w:p w14:paraId="74873261" w14:textId="77777777" w:rsidR="00C2036B" w:rsidRPr="00AF6182" w:rsidRDefault="00C2036B" w:rsidP="00506A8D">
      <w:pPr>
        <w:spacing w:after="0" w:line="240" w:lineRule="auto"/>
        <w:jc w:val="both"/>
        <w:rPr>
          <w:rFonts w:ascii="Times New Roman" w:hAnsi="Times New Roman" w:cs="Times New Roman"/>
        </w:rPr>
      </w:pPr>
    </w:p>
    <w:p w14:paraId="01A49A58" w14:textId="5134B71D" w:rsidR="00C2036B" w:rsidRPr="00AF6182" w:rsidRDefault="00C2036B" w:rsidP="00506A8D">
      <w:pPr>
        <w:spacing w:after="0" w:line="240" w:lineRule="auto"/>
        <w:jc w:val="both"/>
        <w:rPr>
          <w:rFonts w:ascii="Times New Roman" w:hAnsi="Times New Roman" w:cs="Times New Roman"/>
        </w:rPr>
      </w:pPr>
      <w:r w:rsidRPr="00AF6182">
        <w:rPr>
          <w:rFonts w:ascii="Times New Roman" w:hAnsi="Times New Roman" w:cs="Times New Roman"/>
        </w:rPr>
        <w:t>1</w:t>
      </w:r>
      <w:r w:rsidR="00EA58A4" w:rsidRPr="00AF6182">
        <w:rPr>
          <w:rFonts w:ascii="Times New Roman" w:hAnsi="Times New Roman" w:cs="Times New Roman"/>
        </w:rPr>
        <w:t>4</w:t>
      </w:r>
      <w:r w:rsidRPr="00AF6182">
        <w:rPr>
          <w:rFonts w:ascii="Times New Roman" w:hAnsi="Times New Roman" w:cs="Times New Roman"/>
        </w:rPr>
        <w:t>.3. Актуальная версия Политики размещается по адресу: https://agent-001.ru/privacy.</w:t>
      </w:r>
    </w:p>
    <w:p w14:paraId="22C1D30D" w14:textId="77777777" w:rsidR="00C2036B" w:rsidRPr="00AF6182" w:rsidRDefault="00C2036B" w:rsidP="00506A8D">
      <w:pPr>
        <w:spacing w:after="0" w:line="240" w:lineRule="auto"/>
        <w:jc w:val="both"/>
        <w:rPr>
          <w:rFonts w:ascii="Times New Roman" w:hAnsi="Times New Roman" w:cs="Times New Roman"/>
        </w:rPr>
      </w:pPr>
    </w:p>
    <w:p w14:paraId="0BF84512" w14:textId="71B8E768" w:rsidR="00A96E0B" w:rsidRPr="00AF6182" w:rsidRDefault="002D5E6B" w:rsidP="00506A8D">
      <w:pPr>
        <w:spacing w:line="240" w:lineRule="auto"/>
        <w:jc w:val="both"/>
        <w:rPr>
          <w:rFonts w:ascii="Times New Roman" w:hAnsi="Times New Roman" w:cs="Times New Roman"/>
        </w:rPr>
      </w:pPr>
      <w:r w:rsidRPr="00AF6182">
        <w:rPr>
          <w:rFonts w:ascii="Times New Roman" w:hAnsi="Times New Roman" w:cs="Times New Roman"/>
        </w:rPr>
        <w:t xml:space="preserve">14.4. Формы, размещённые на Сайте, предназначены преимущественно для направления запроса на консультацию и/или подбор недвижимости. </w:t>
      </w:r>
    </w:p>
    <w:p w14:paraId="633F14DD" w14:textId="77777777" w:rsidR="002D5E6B" w:rsidRDefault="002D5E6B" w:rsidP="00200368">
      <w:pPr>
        <w:jc w:val="both"/>
        <w:rPr>
          <w:rFonts w:ascii="Times New Roman" w:hAnsi="Times New Roman" w:cs="Times New Roman"/>
        </w:rPr>
      </w:pPr>
    </w:p>
    <w:p w14:paraId="2A5B444B" w14:textId="77777777" w:rsidR="00CC4098" w:rsidRDefault="00CC4098" w:rsidP="00200368">
      <w:pPr>
        <w:jc w:val="both"/>
        <w:rPr>
          <w:rFonts w:ascii="Times New Roman" w:hAnsi="Times New Roman" w:cs="Times New Roman"/>
        </w:rPr>
      </w:pPr>
    </w:p>
    <w:p w14:paraId="69A3212A" w14:textId="77777777" w:rsidR="00385FF6" w:rsidRDefault="00385FF6" w:rsidP="00200368">
      <w:pPr>
        <w:jc w:val="both"/>
        <w:rPr>
          <w:rFonts w:ascii="Times New Roman" w:hAnsi="Times New Roman" w:cs="Times New Roman"/>
        </w:rPr>
      </w:pPr>
    </w:p>
    <w:p w14:paraId="4AC0AA8D" w14:textId="77777777" w:rsidR="00385FF6" w:rsidRDefault="00385FF6" w:rsidP="00200368">
      <w:pPr>
        <w:jc w:val="both"/>
        <w:rPr>
          <w:rFonts w:ascii="Times New Roman" w:hAnsi="Times New Roman" w:cs="Times New Roman"/>
        </w:rPr>
      </w:pPr>
    </w:p>
    <w:p w14:paraId="47D27094" w14:textId="77777777" w:rsidR="00385FF6" w:rsidRDefault="00385FF6" w:rsidP="00200368">
      <w:pPr>
        <w:jc w:val="both"/>
        <w:rPr>
          <w:rFonts w:ascii="Times New Roman" w:hAnsi="Times New Roman" w:cs="Times New Roman"/>
        </w:rPr>
      </w:pPr>
    </w:p>
    <w:p w14:paraId="7986F5DA" w14:textId="77777777" w:rsidR="00385FF6" w:rsidRDefault="00385FF6" w:rsidP="00200368">
      <w:pPr>
        <w:jc w:val="both"/>
        <w:rPr>
          <w:rFonts w:ascii="Times New Roman" w:hAnsi="Times New Roman" w:cs="Times New Roman"/>
        </w:rPr>
      </w:pPr>
    </w:p>
    <w:p w14:paraId="1726C242" w14:textId="77777777" w:rsidR="00385FF6" w:rsidRDefault="00385FF6" w:rsidP="00200368">
      <w:pPr>
        <w:jc w:val="both"/>
        <w:rPr>
          <w:rFonts w:ascii="Times New Roman" w:hAnsi="Times New Roman" w:cs="Times New Roman"/>
        </w:rPr>
      </w:pPr>
    </w:p>
    <w:p w14:paraId="56E96F5A" w14:textId="77777777" w:rsidR="00385FF6" w:rsidRDefault="00385FF6" w:rsidP="00200368">
      <w:pPr>
        <w:jc w:val="both"/>
        <w:rPr>
          <w:rFonts w:ascii="Times New Roman" w:hAnsi="Times New Roman" w:cs="Times New Roman"/>
        </w:rPr>
      </w:pPr>
    </w:p>
    <w:p w14:paraId="447D7E3D" w14:textId="77777777" w:rsidR="00385FF6" w:rsidRDefault="00385FF6" w:rsidP="00200368">
      <w:pPr>
        <w:jc w:val="both"/>
        <w:rPr>
          <w:rFonts w:ascii="Times New Roman" w:hAnsi="Times New Roman" w:cs="Times New Roman"/>
        </w:rPr>
      </w:pPr>
    </w:p>
    <w:p w14:paraId="25AD95C4" w14:textId="77777777" w:rsidR="00385FF6" w:rsidRDefault="00385FF6" w:rsidP="00200368">
      <w:pPr>
        <w:jc w:val="both"/>
        <w:rPr>
          <w:rFonts w:ascii="Times New Roman" w:hAnsi="Times New Roman" w:cs="Times New Roman"/>
        </w:rPr>
      </w:pPr>
    </w:p>
    <w:p w14:paraId="23DB988B" w14:textId="77777777" w:rsidR="00385FF6" w:rsidRDefault="00385FF6" w:rsidP="00200368">
      <w:pPr>
        <w:jc w:val="both"/>
        <w:rPr>
          <w:rFonts w:ascii="Times New Roman" w:hAnsi="Times New Roman" w:cs="Times New Roman"/>
        </w:rPr>
      </w:pPr>
    </w:p>
    <w:p w14:paraId="21038E80" w14:textId="77777777" w:rsidR="00385FF6" w:rsidRDefault="00385FF6" w:rsidP="00200368">
      <w:pPr>
        <w:jc w:val="both"/>
        <w:rPr>
          <w:rFonts w:ascii="Times New Roman" w:hAnsi="Times New Roman" w:cs="Times New Roman"/>
        </w:rPr>
      </w:pPr>
    </w:p>
    <w:p w14:paraId="2FE456F3" w14:textId="77777777" w:rsidR="00385FF6" w:rsidRDefault="00385FF6" w:rsidP="00200368">
      <w:pPr>
        <w:jc w:val="both"/>
        <w:rPr>
          <w:rFonts w:ascii="Times New Roman" w:hAnsi="Times New Roman" w:cs="Times New Roman"/>
        </w:rPr>
      </w:pPr>
    </w:p>
    <w:p w14:paraId="21594727" w14:textId="77777777" w:rsidR="00385FF6" w:rsidRDefault="00385FF6" w:rsidP="00200368">
      <w:pPr>
        <w:jc w:val="both"/>
        <w:rPr>
          <w:rFonts w:ascii="Times New Roman" w:hAnsi="Times New Roman" w:cs="Times New Roman"/>
        </w:rPr>
      </w:pPr>
    </w:p>
    <w:p w14:paraId="4737F960" w14:textId="77777777" w:rsidR="00385FF6" w:rsidRDefault="00385FF6" w:rsidP="00200368">
      <w:pPr>
        <w:jc w:val="both"/>
        <w:rPr>
          <w:rFonts w:ascii="Times New Roman" w:hAnsi="Times New Roman" w:cs="Times New Roman"/>
        </w:rPr>
      </w:pPr>
    </w:p>
    <w:p w14:paraId="03499054" w14:textId="77777777" w:rsidR="00385FF6" w:rsidRDefault="00385FF6" w:rsidP="00200368">
      <w:pPr>
        <w:jc w:val="both"/>
        <w:rPr>
          <w:rFonts w:ascii="Times New Roman" w:hAnsi="Times New Roman" w:cs="Times New Roman"/>
        </w:rPr>
      </w:pPr>
    </w:p>
    <w:p w14:paraId="09EE2412" w14:textId="77777777" w:rsidR="00385FF6" w:rsidRDefault="00385FF6" w:rsidP="00200368">
      <w:pPr>
        <w:jc w:val="both"/>
        <w:rPr>
          <w:rFonts w:ascii="Times New Roman" w:hAnsi="Times New Roman" w:cs="Times New Roman"/>
        </w:rPr>
      </w:pPr>
    </w:p>
    <w:p w14:paraId="30CAE377" w14:textId="77777777" w:rsidR="00385FF6" w:rsidRDefault="00385FF6" w:rsidP="00200368">
      <w:pPr>
        <w:jc w:val="both"/>
        <w:rPr>
          <w:rFonts w:ascii="Times New Roman" w:hAnsi="Times New Roman" w:cs="Times New Roman"/>
        </w:rPr>
      </w:pPr>
    </w:p>
    <w:p w14:paraId="74C563BD" w14:textId="77777777" w:rsidR="00385FF6" w:rsidRDefault="00385FF6" w:rsidP="00200368">
      <w:pPr>
        <w:jc w:val="both"/>
        <w:rPr>
          <w:rFonts w:ascii="Times New Roman" w:hAnsi="Times New Roman" w:cs="Times New Roman"/>
        </w:rPr>
      </w:pPr>
    </w:p>
    <w:p w14:paraId="6231EC3C" w14:textId="77777777" w:rsidR="00385FF6" w:rsidRDefault="00385FF6" w:rsidP="00200368">
      <w:pPr>
        <w:jc w:val="both"/>
        <w:rPr>
          <w:rFonts w:ascii="Times New Roman" w:hAnsi="Times New Roman" w:cs="Times New Roman"/>
        </w:rPr>
      </w:pPr>
    </w:p>
    <w:p w14:paraId="3D660C99" w14:textId="77777777" w:rsidR="00385FF6" w:rsidRDefault="00385FF6" w:rsidP="00200368">
      <w:pPr>
        <w:jc w:val="both"/>
        <w:rPr>
          <w:rFonts w:ascii="Times New Roman" w:hAnsi="Times New Roman" w:cs="Times New Roman"/>
        </w:rPr>
      </w:pPr>
    </w:p>
    <w:p w14:paraId="37EECAA3" w14:textId="77777777" w:rsidR="00CE3C42" w:rsidRDefault="00CE3C42" w:rsidP="00200368">
      <w:pPr>
        <w:jc w:val="both"/>
        <w:rPr>
          <w:rFonts w:ascii="Times New Roman" w:hAnsi="Times New Roman" w:cs="Times New Roman"/>
        </w:rPr>
      </w:pPr>
    </w:p>
    <w:p w14:paraId="45B77660" w14:textId="77777777" w:rsidR="00A96E0B" w:rsidRDefault="00A96E0B" w:rsidP="00A96E0B">
      <w:pPr>
        <w:jc w:val="both"/>
        <w:rPr>
          <w:rFonts w:ascii="Times New Roman" w:hAnsi="Times New Roman" w:cs="Times New Roman"/>
          <w:b/>
          <w:bCs/>
        </w:rPr>
      </w:pPr>
      <w:r>
        <w:rPr>
          <w:rFonts w:ascii="Times New Roman" w:hAnsi="Times New Roman" w:cs="Times New Roman"/>
          <w:b/>
          <w:bCs/>
        </w:rPr>
        <w:lastRenderedPageBreak/>
        <w:t xml:space="preserve">Приложение № 1 </w:t>
      </w:r>
    </w:p>
    <w:p w14:paraId="437FBE2D" w14:textId="478BE8AE"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 xml:space="preserve">Матрица обработки персональных данных </w:t>
      </w:r>
      <w:r w:rsidR="00D02F89">
        <w:rPr>
          <w:rFonts w:ascii="Times New Roman" w:hAnsi="Times New Roman" w:cs="Times New Roman"/>
          <w:b/>
          <w:bCs/>
        </w:rPr>
        <w:t>(</w:t>
      </w:r>
      <w:proofErr w:type="spellStart"/>
      <w:r w:rsidR="00D02F89">
        <w:rPr>
          <w:rFonts w:ascii="Times New Roman" w:hAnsi="Times New Roman" w:cs="Times New Roman"/>
          <w:b/>
          <w:bCs/>
        </w:rPr>
        <w:t>ПДн</w:t>
      </w:r>
      <w:proofErr w:type="spellEnd"/>
      <w:r w:rsidR="00D02F89">
        <w:rPr>
          <w:rFonts w:ascii="Times New Roman" w:hAnsi="Times New Roman" w:cs="Times New Roman"/>
          <w:b/>
          <w:bCs/>
        </w:rPr>
        <w:t>)</w:t>
      </w:r>
    </w:p>
    <w:p w14:paraId="23DB6832" w14:textId="6C207719" w:rsidR="00A96E0B" w:rsidRDefault="00A96E0B" w:rsidP="00A96E0B">
      <w:pPr>
        <w:jc w:val="both"/>
        <w:rPr>
          <w:rFonts w:ascii="Times New Roman" w:hAnsi="Times New Roman" w:cs="Times New Roman"/>
          <w:b/>
          <w:bCs/>
        </w:rPr>
      </w:pPr>
      <w:r w:rsidRPr="00A96E0B">
        <w:rPr>
          <w:rFonts w:ascii="Times New Roman" w:hAnsi="Times New Roman" w:cs="Times New Roman"/>
          <w:b/>
          <w:bCs/>
        </w:rPr>
        <w:t>Обозначения оснований: (С) согласие (п. 6.2.1); (Д) подготовка/заключение/исполнение договора и меры до договора (п. 6.2.2); (З) закон (п. 6.2.3); (</w:t>
      </w:r>
      <w:r>
        <w:rPr>
          <w:rFonts w:ascii="Times New Roman" w:hAnsi="Times New Roman" w:cs="Times New Roman"/>
          <w:b/>
          <w:bCs/>
        </w:rPr>
        <w:t>ЗИ</w:t>
      </w:r>
      <w:r w:rsidRPr="00A96E0B">
        <w:rPr>
          <w:rFonts w:ascii="Times New Roman" w:hAnsi="Times New Roman" w:cs="Times New Roman"/>
          <w:b/>
          <w:bCs/>
        </w:rPr>
        <w:t>) законные интересы (п. 6.2.4).</w:t>
      </w:r>
    </w:p>
    <w:p w14:paraId="16AF9EA4" w14:textId="40525B2E"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 xml:space="preserve">1) 6.1.1. </w:t>
      </w:r>
      <w:r w:rsidR="0060365D" w:rsidRPr="0060365D">
        <w:rPr>
          <w:rFonts w:ascii="Times New Roman" w:hAnsi="Times New Roman" w:cs="Times New Roman"/>
          <w:b/>
          <w:bCs/>
        </w:rPr>
        <w:t>Коммуникация и обработка обращений, включая прием и обработку заявок, в том числе через сайт,</w:t>
      </w:r>
      <w:r w:rsidR="0060365D">
        <w:rPr>
          <w:rFonts w:ascii="Times New Roman" w:hAnsi="Times New Roman" w:cs="Times New Roman"/>
          <w:b/>
          <w:bCs/>
        </w:rPr>
        <w:t xml:space="preserve"> </w:t>
      </w:r>
      <w:r w:rsidR="0060365D" w:rsidRPr="0060365D">
        <w:rPr>
          <w:rFonts w:ascii="Times New Roman" w:hAnsi="Times New Roman" w:cs="Times New Roman"/>
          <w:b/>
          <w:bCs/>
        </w:rPr>
        <w:t>мессенджеры, соцсети, обратная связь, консультации</w:t>
      </w:r>
    </w:p>
    <w:tbl>
      <w:tblPr>
        <w:tblW w:w="9214"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86"/>
        <w:gridCol w:w="6828"/>
      </w:tblGrid>
      <w:tr w:rsidR="00A96E0B" w:rsidRPr="00A96E0B" w14:paraId="308AB3C1" w14:textId="77777777" w:rsidTr="00A96E0B">
        <w:trPr>
          <w:tblHeader/>
          <w:tblCellSpacing w:w="15" w:type="dxa"/>
        </w:trPr>
        <w:tc>
          <w:tcPr>
            <w:tcW w:w="0" w:type="auto"/>
            <w:shd w:val="clear" w:color="auto" w:fill="FFFFFF"/>
            <w:vAlign w:val="center"/>
            <w:hideMark/>
          </w:tcPr>
          <w:p w14:paraId="6A65A855"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Параметр</w:t>
            </w:r>
          </w:p>
        </w:tc>
        <w:tc>
          <w:tcPr>
            <w:tcW w:w="6783" w:type="dxa"/>
            <w:shd w:val="clear" w:color="auto" w:fill="FFFFFF"/>
            <w:vAlign w:val="center"/>
            <w:hideMark/>
          </w:tcPr>
          <w:p w14:paraId="58F7ABE7"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Содержание</w:t>
            </w:r>
          </w:p>
        </w:tc>
      </w:tr>
      <w:tr w:rsidR="00A96E0B" w:rsidRPr="00A96E0B" w14:paraId="64ECFBDC" w14:textId="77777777" w:rsidTr="00A96E0B">
        <w:trPr>
          <w:tblCellSpacing w:w="15" w:type="dxa"/>
        </w:trPr>
        <w:tc>
          <w:tcPr>
            <w:tcW w:w="0" w:type="auto"/>
            <w:shd w:val="clear" w:color="auto" w:fill="FFFFFF"/>
            <w:tcMar>
              <w:top w:w="0" w:type="dxa"/>
              <w:left w:w="0" w:type="dxa"/>
              <w:bottom w:w="0" w:type="dxa"/>
              <w:right w:w="0" w:type="dxa"/>
            </w:tcMar>
            <w:hideMark/>
          </w:tcPr>
          <w:p w14:paraId="541ED019" w14:textId="77777777" w:rsidR="00A96E0B" w:rsidRPr="00A96E0B" w:rsidRDefault="00A96E0B" w:rsidP="00A96E0B">
            <w:pPr>
              <w:jc w:val="both"/>
              <w:rPr>
                <w:rFonts w:ascii="Times New Roman" w:hAnsi="Times New Roman" w:cs="Times New Roman"/>
              </w:rPr>
            </w:pPr>
            <w:r w:rsidRPr="00A96E0B">
              <w:rPr>
                <w:rFonts w:ascii="Times New Roman" w:hAnsi="Times New Roman" w:cs="Times New Roman"/>
                <w:b/>
                <w:bCs/>
              </w:rPr>
              <w:t>Субъекты</w:t>
            </w:r>
          </w:p>
        </w:tc>
        <w:tc>
          <w:tcPr>
            <w:tcW w:w="6783" w:type="dxa"/>
            <w:shd w:val="clear" w:color="auto" w:fill="FFFFFF"/>
            <w:tcMar>
              <w:top w:w="0" w:type="dxa"/>
              <w:left w:w="0" w:type="dxa"/>
              <w:bottom w:w="0" w:type="dxa"/>
              <w:right w:w="0" w:type="dxa"/>
            </w:tcMar>
            <w:hideMark/>
          </w:tcPr>
          <w:p w14:paraId="3D2238E2" w14:textId="2C8082E1" w:rsidR="00A96E0B" w:rsidRPr="00A96E0B" w:rsidRDefault="00A96E0B" w:rsidP="00D02F89">
            <w:pPr>
              <w:spacing w:line="240" w:lineRule="auto"/>
              <w:jc w:val="both"/>
              <w:rPr>
                <w:rFonts w:ascii="Times New Roman" w:hAnsi="Times New Roman" w:cs="Times New Roman"/>
              </w:rPr>
            </w:pPr>
            <w:r w:rsidRPr="00A96E0B">
              <w:rPr>
                <w:rFonts w:ascii="Times New Roman" w:hAnsi="Times New Roman" w:cs="Times New Roman"/>
              </w:rPr>
              <w:t xml:space="preserve">Потенциальные клиенты; действующие клиенты; подписчики (если обращаются); партнёры/контрагенты и их представители (по рабочим вопросам); </w:t>
            </w:r>
            <w:r w:rsidR="0060365D">
              <w:rPr>
                <w:rFonts w:ascii="Times New Roman" w:hAnsi="Times New Roman" w:cs="Times New Roman"/>
              </w:rPr>
              <w:t>пользователи сайта</w:t>
            </w:r>
          </w:p>
        </w:tc>
      </w:tr>
      <w:tr w:rsidR="00A96E0B" w:rsidRPr="00A96E0B" w14:paraId="7F01DD0A" w14:textId="77777777" w:rsidTr="00A96E0B">
        <w:trPr>
          <w:tblCellSpacing w:w="15" w:type="dxa"/>
        </w:trPr>
        <w:tc>
          <w:tcPr>
            <w:tcW w:w="0" w:type="auto"/>
            <w:shd w:val="clear" w:color="auto" w:fill="FFFFFF"/>
            <w:tcMar>
              <w:top w:w="0" w:type="dxa"/>
              <w:left w:w="0" w:type="dxa"/>
              <w:bottom w:w="0" w:type="dxa"/>
              <w:right w:w="0" w:type="dxa"/>
            </w:tcMar>
            <w:hideMark/>
          </w:tcPr>
          <w:p w14:paraId="728704E1" w14:textId="77777777" w:rsidR="00A96E0B" w:rsidRPr="00A96E0B" w:rsidRDefault="00A96E0B" w:rsidP="00A96E0B">
            <w:pPr>
              <w:jc w:val="both"/>
              <w:rPr>
                <w:rFonts w:ascii="Times New Roman" w:hAnsi="Times New Roman" w:cs="Times New Roman"/>
              </w:rPr>
            </w:pPr>
            <w:r w:rsidRPr="00A96E0B">
              <w:rPr>
                <w:rFonts w:ascii="Times New Roman" w:hAnsi="Times New Roman" w:cs="Times New Roman"/>
                <w:b/>
                <w:bCs/>
              </w:rPr>
              <w:t xml:space="preserve">Перечень </w:t>
            </w:r>
            <w:proofErr w:type="spellStart"/>
            <w:r w:rsidRPr="00A96E0B">
              <w:rPr>
                <w:rFonts w:ascii="Times New Roman" w:hAnsi="Times New Roman" w:cs="Times New Roman"/>
                <w:b/>
                <w:bCs/>
              </w:rPr>
              <w:t>ПДн</w:t>
            </w:r>
            <w:proofErr w:type="spellEnd"/>
          </w:p>
        </w:tc>
        <w:tc>
          <w:tcPr>
            <w:tcW w:w="6783" w:type="dxa"/>
            <w:shd w:val="clear" w:color="auto" w:fill="FFFFFF"/>
            <w:tcMar>
              <w:top w:w="0" w:type="dxa"/>
              <w:left w:w="0" w:type="dxa"/>
              <w:bottom w:w="0" w:type="dxa"/>
              <w:right w:w="0" w:type="dxa"/>
            </w:tcMar>
            <w:hideMark/>
          </w:tcPr>
          <w:p w14:paraId="7B3A5F65" w14:textId="77777777" w:rsidR="00D02F89" w:rsidRDefault="00A96E0B" w:rsidP="00D02F89">
            <w:pPr>
              <w:spacing w:line="240" w:lineRule="auto"/>
              <w:jc w:val="both"/>
              <w:rPr>
                <w:rFonts w:ascii="Times New Roman" w:hAnsi="Times New Roman" w:cs="Times New Roman"/>
              </w:rPr>
            </w:pPr>
            <w:r w:rsidRPr="00A96E0B">
              <w:rPr>
                <w:rFonts w:ascii="Times New Roman" w:hAnsi="Times New Roman" w:cs="Times New Roman"/>
                <w:b/>
                <w:bCs/>
              </w:rPr>
              <w:t>Идентификационные/контактные:</w:t>
            </w:r>
            <w:r w:rsidRPr="00A96E0B">
              <w:rPr>
                <w:rFonts w:ascii="Times New Roman" w:hAnsi="Times New Roman" w:cs="Times New Roman"/>
              </w:rPr>
              <w:t> </w:t>
            </w:r>
          </w:p>
          <w:p w14:paraId="56848515" w14:textId="7E4FCB05" w:rsidR="00A96E0B" w:rsidRPr="004E79B5" w:rsidRDefault="00A96E0B" w:rsidP="00D02F89">
            <w:pPr>
              <w:spacing w:line="240" w:lineRule="auto"/>
              <w:jc w:val="both"/>
              <w:rPr>
                <w:rFonts w:ascii="Times New Roman" w:hAnsi="Times New Roman" w:cs="Times New Roman"/>
              </w:rPr>
            </w:pPr>
            <w:r w:rsidRPr="00A96E0B">
              <w:rPr>
                <w:rFonts w:ascii="Times New Roman" w:hAnsi="Times New Roman" w:cs="Times New Roman"/>
              </w:rPr>
              <w:t>ФИО</w:t>
            </w:r>
            <w:r w:rsidR="00D02F89">
              <w:rPr>
                <w:rFonts w:ascii="Times New Roman" w:hAnsi="Times New Roman" w:cs="Times New Roman"/>
              </w:rPr>
              <w:t xml:space="preserve">, </w:t>
            </w:r>
            <w:r w:rsidRPr="00A96E0B">
              <w:rPr>
                <w:rFonts w:ascii="Times New Roman" w:hAnsi="Times New Roman" w:cs="Times New Roman"/>
              </w:rPr>
              <w:t xml:space="preserve">телефон; </w:t>
            </w:r>
            <w:r w:rsidRPr="004E79B5">
              <w:rPr>
                <w:rFonts w:ascii="Times New Roman" w:hAnsi="Times New Roman" w:cs="Times New Roman"/>
              </w:rPr>
              <w:t>электронная почта</w:t>
            </w:r>
            <w:r w:rsidRPr="00A96E0B">
              <w:rPr>
                <w:rFonts w:ascii="Times New Roman" w:hAnsi="Times New Roman" w:cs="Times New Roman"/>
              </w:rPr>
              <w:t>; ID/ник/ссылка на профиль в мессенджере/соцсети; город/регион (если сообщены). </w:t>
            </w:r>
          </w:p>
          <w:p w14:paraId="166AD544" w14:textId="77777777" w:rsidR="00D02F89" w:rsidRDefault="00A96E0B" w:rsidP="00D02F89">
            <w:pPr>
              <w:spacing w:line="240" w:lineRule="auto"/>
              <w:jc w:val="both"/>
              <w:rPr>
                <w:rFonts w:ascii="Times New Roman" w:hAnsi="Times New Roman" w:cs="Times New Roman"/>
              </w:rPr>
            </w:pPr>
            <w:r w:rsidRPr="00A96E0B">
              <w:rPr>
                <w:rFonts w:ascii="Times New Roman" w:hAnsi="Times New Roman" w:cs="Times New Roman"/>
                <w:b/>
                <w:bCs/>
              </w:rPr>
              <w:t>Коммуникации:</w:t>
            </w:r>
            <w:r w:rsidRPr="00A96E0B">
              <w:rPr>
                <w:rFonts w:ascii="Times New Roman" w:hAnsi="Times New Roman" w:cs="Times New Roman"/>
              </w:rPr>
              <w:t> </w:t>
            </w:r>
          </w:p>
          <w:p w14:paraId="4DD80AD8" w14:textId="30E9DA5C" w:rsidR="00A96E0B" w:rsidRPr="004E79B5" w:rsidRDefault="00A96E0B" w:rsidP="00D02F89">
            <w:pPr>
              <w:spacing w:line="240" w:lineRule="auto"/>
              <w:jc w:val="both"/>
              <w:rPr>
                <w:rFonts w:ascii="Times New Roman" w:hAnsi="Times New Roman" w:cs="Times New Roman"/>
              </w:rPr>
            </w:pPr>
            <w:r w:rsidRPr="00A96E0B">
              <w:rPr>
                <w:rFonts w:ascii="Times New Roman" w:hAnsi="Times New Roman" w:cs="Times New Roman"/>
              </w:rPr>
              <w:t>содержание обращения; история переписок; вложения/файлы; сведения о звонках (дата/время/номер); запись звонков (если ведётся). </w:t>
            </w:r>
          </w:p>
          <w:p w14:paraId="3B25757B" w14:textId="77777777" w:rsidR="00D02F89" w:rsidRDefault="00A96E0B" w:rsidP="00D02F89">
            <w:pPr>
              <w:spacing w:line="240" w:lineRule="auto"/>
              <w:jc w:val="both"/>
              <w:rPr>
                <w:rFonts w:ascii="Times New Roman" w:hAnsi="Times New Roman" w:cs="Times New Roman"/>
              </w:rPr>
            </w:pPr>
            <w:r w:rsidRPr="00A96E0B">
              <w:rPr>
                <w:rFonts w:ascii="Times New Roman" w:hAnsi="Times New Roman" w:cs="Times New Roman"/>
                <w:b/>
                <w:bCs/>
              </w:rPr>
              <w:t>Технические (если обращение через сайт):</w:t>
            </w:r>
            <w:r w:rsidRPr="00A96E0B">
              <w:rPr>
                <w:rFonts w:ascii="Times New Roman" w:hAnsi="Times New Roman" w:cs="Times New Roman"/>
              </w:rPr>
              <w:t> </w:t>
            </w:r>
          </w:p>
          <w:p w14:paraId="40D32366" w14:textId="1B843D04" w:rsidR="00A96E0B" w:rsidRPr="00A96E0B" w:rsidRDefault="00A96E0B" w:rsidP="00D02F89">
            <w:pPr>
              <w:spacing w:line="240" w:lineRule="auto"/>
              <w:jc w:val="both"/>
              <w:rPr>
                <w:rFonts w:ascii="Times New Roman" w:hAnsi="Times New Roman" w:cs="Times New Roman"/>
              </w:rPr>
            </w:pPr>
            <w:r w:rsidRPr="00A96E0B">
              <w:rPr>
                <w:rFonts w:ascii="Times New Roman" w:hAnsi="Times New Roman" w:cs="Times New Roman"/>
              </w:rPr>
              <w:t>IP</w:t>
            </w:r>
            <w:r w:rsidRPr="00A96E0B">
              <w:rPr>
                <w:rFonts w:ascii="Times New Roman" w:hAnsi="Times New Roman" w:cs="Times New Roman"/>
              </w:rPr>
              <w:noBreakHyphen/>
              <w:t xml:space="preserve">адрес; </w:t>
            </w:r>
            <w:proofErr w:type="spellStart"/>
            <w:r w:rsidRPr="00A96E0B">
              <w:rPr>
                <w:rFonts w:ascii="Times New Roman" w:hAnsi="Times New Roman" w:cs="Times New Roman"/>
              </w:rPr>
              <w:t>cookie</w:t>
            </w:r>
            <w:proofErr w:type="spellEnd"/>
            <w:r w:rsidRPr="00A96E0B">
              <w:rPr>
                <w:rFonts w:ascii="Times New Roman" w:hAnsi="Times New Roman" w:cs="Times New Roman"/>
              </w:rPr>
              <w:noBreakHyphen/>
              <w:t>идентификаторы; браузер/устройство; источник перехода/</w:t>
            </w:r>
            <w:proofErr w:type="spellStart"/>
            <w:r w:rsidRPr="00A96E0B">
              <w:rPr>
                <w:rFonts w:ascii="Times New Roman" w:hAnsi="Times New Roman" w:cs="Times New Roman"/>
              </w:rPr>
              <w:t>реферер</w:t>
            </w:r>
            <w:proofErr w:type="spellEnd"/>
            <w:r w:rsidRPr="00A96E0B">
              <w:rPr>
                <w:rFonts w:ascii="Times New Roman" w:hAnsi="Times New Roman" w:cs="Times New Roman"/>
              </w:rPr>
              <w:t>; UTM</w:t>
            </w:r>
            <w:r w:rsidRPr="00A96E0B">
              <w:rPr>
                <w:rFonts w:ascii="Times New Roman" w:hAnsi="Times New Roman" w:cs="Times New Roman"/>
              </w:rPr>
              <w:noBreakHyphen/>
              <w:t>метки; действия на сайте (страницы, клики, отправка формы, время).</w:t>
            </w:r>
          </w:p>
        </w:tc>
      </w:tr>
      <w:tr w:rsidR="00A96E0B" w:rsidRPr="00A96E0B" w14:paraId="21B58D97" w14:textId="77777777" w:rsidTr="00A96E0B">
        <w:trPr>
          <w:tblCellSpacing w:w="15" w:type="dxa"/>
        </w:trPr>
        <w:tc>
          <w:tcPr>
            <w:tcW w:w="0" w:type="auto"/>
            <w:shd w:val="clear" w:color="auto" w:fill="FFFFFF"/>
            <w:tcMar>
              <w:top w:w="0" w:type="dxa"/>
              <w:left w:w="0" w:type="dxa"/>
              <w:bottom w:w="0" w:type="dxa"/>
              <w:right w:w="0" w:type="dxa"/>
            </w:tcMar>
            <w:hideMark/>
          </w:tcPr>
          <w:p w14:paraId="0589B26F" w14:textId="77777777" w:rsidR="00A96E0B" w:rsidRPr="00A96E0B" w:rsidRDefault="00A96E0B" w:rsidP="00A96E0B">
            <w:pPr>
              <w:jc w:val="both"/>
              <w:rPr>
                <w:rFonts w:ascii="Times New Roman" w:hAnsi="Times New Roman" w:cs="Times New Roman"/>
              </w:rPr>
            </w:pPr>
            <w:r w:rsidRPr="00A96E0B">
              <w:rPr>
                <w:rFonts w:ascii="Times New Roman" w:hAnsi="Times New Roman" w:cs="Times New Roman"/>
                <w:b/>
                <w:bCs/>
              </w:rPr>
              <w:t>Основание</w:t>
            </w:r>
          </w:p>
        </w:tc>
        <w:tc>
          <w:tcPr>
            <w:tcW w:w="6783" w:type="dxa"/>
            <w:shd w:val="clear" w:color="auto" w:fill="FFFFFF"/>
            <w:tcMar>
              <w:top w:w="0" w:type="dxa"/>
              <w:left w:w="0" w:type="dxa"/>
              <w:bottom w:w="0" w:type="dxa"/>
              <w:right w:w="0" w:type="dxa"/>
            </w:tcMar>
            <w:hideMark/>
          </w:tcPr>
          <w:p w14:paraId="0E8F1216" w14:textId="0DBDEF72" w:rsidR="00A96E0B" w:rsidRPr="00A96E0B" w:rsidRDefault="00A96E0B" w:rsidP="00D02F89">
            <w:pPr>
              <w:spacing w:line="240" w:lineRule="auto"/>
              <w:jc w:val="both"/>
              <w:rPr>
                <w:rFonts w:ascii="Times New Roman" w:hAnsi="Times New Roman" w:cs="Times New Roman"/>
              </w:rPr>
            </w:pPr>
            <w:r w:rsidRPr="00A96E0B">
              <w:rPr>
                <w:rFonts w:ascii="Times New Roman" w:hAnsi="Times New Roman" w:cs="Times New Roman"/>
              </w:rPr>
              <w:t>Обычно </w:t>
            </w:r>
            <w:r w:rsidRPr="00A96E0B">
              <w:rPr>
                <w:rFonts w:ascii="Times New Roman" w:hAnsi="Times New Roman" w:cs="Times New Roman"/>
                <w:b/>
                <w:bCs/>
              </w:rPr>
              <w:t>(Д)</w:t>
            </w:r>
            <w:r w:rsidRPr="00A96E0B">
              <w:rPr>
                <w:rFonts w:ascii="Times New Roman" w:hAnsi="Times New Roman" w:cs="Times New Roman"/>
              </w:rPr>
              <w:t> (меры по запросу субъекта до договора) и/или </w:t>
            </w:r>
            <w:r w:rsidRPr="00A96E0B">
              <w:rPr>
                <w:rFonts w:ascii="Times New Roman" w:hAnsi="Times New Roman" w:cs="Times New Roman"/>
                <w:b/>
                <w:bCs/>
              </w:rPr>
              <w:t>(С)</w:t>
            </w:r>
            <w:r w:rsidRPr="00A96E0B">
              <w:rPr>
                <w:rFonts w:ascii="Times New Roman" w:hAnsi="Times New Roman" w:cs="Times New Roman"/>
              </w:rPr>
              <w:t> (если применимо для конкретного сценария/формы); дополнительно </w:t>
            </w:r>
            <w:r w:rsidRPr="00A96E0B">
              <w:rPr>
                <w:rFonts w:ascii="Times New Roman" w:hAnsi="Times New Roman" w:cs="Times New Roman"/>
                <w:b/>
                <w:bCs/>
              </w:rPr>
              <w:t>(</w:t>
            </w:r>
            <w:r w:rsidRPr="004E79B5">
              <w:rPr>
                <w:rFonts w:ascii="Times New Roman" w:hAnsi="Times New Roman" w:cs="Times New Roman"/>
                <w:b/>
                <w:bCs/>
              </w:rPr>
              <w:t>З</w:t>
            </w:r>
            <w:r w:rsidRPr="00A96E0B">
              <w:rPr>
                <w:rFonts w:ascii="Times New Roman" w:hAnsi="Times New Roman" w:cs="Times New Roman"/>
                <w:b/>
                <w:bCs/>
              </w:rPr>
              <w:t>И)</w:t>
            </w:r>
            <w:r w:rsidRPr="00A96E0B">
              <w:rPr>
                <w:rFonts w:ascii="Times New Roman" w:hAnsi="Times New Roman" w:cs="Times New Roman"/>
              </w:rPr>
              <w:t> (ведение истории обращений, защита от злоупотреблений/спама, подтверждение фактов взаимодействия).</w:t>
            </w:r>
          </w:p>
        </w:tc>
      </w:tr>
      <w:tr w:rsidR="00A96E0B" w:rsidRPr="00A96E0B" w14:paraId="756BE618" w14:textId="77777777" w:rsidTr="00A96E0B">
        <w:trPr>
          <w:tblCellSpacing w:w="15" w:type="dxa"/>
        </w:trPr>
        <w:tc>
          <w:tcPr>
            <w:tcW w:w="0" w:type="auto"/>
            <w:shd w:val="clear" w:color="auto" w:fill="FFFFFF"/>
            <w:tcMar>
              <w:top w:w="0" w:type="dxa"/>
              <w:left w:w="0" w:type="dxa"/>
              <w:bottom w:w="0" w:type="dxa"/>
              <w:right w:w="0" w:type="dxa"/>
            </w:tcMar>
            <w:hideMark/>
          </w:tcPr>
          <w:p w14:paraId="4D05AB27" w14:textId="77777777" w:rsidR="00A96E0B" w:rsidRPr="00A96E0B" w:rsidRDefault="00A96E0B" w:rsidP="00A96E0B">
            <w:pPr>
              <w:jc w:val="both"/>
              <w:rPr>
                <w:rFonts w:ascii="Times New Roman" w:hAnsi="Times New Roman" w:cs="Times New Roman"/>
              </w:rPr>
            </w:pPr>
            <w:r w:rsidRPr="00A96E0B">
              <w:rPr>
                <w:rFonts w:ascii="Times New Roman" w:hAnsi="Times New Roman" w:cs="Times New Roman"/>
                <w:b/>
                <w:bCs/>
              </w:rPr>
              <w:t>Получатели/передача</w:t>
            </w:r>
          </w:p>
        </w:tc>
        <w:tc>
          <w:tcPr>
            <w:tcW w:w="6783" w:type="dxa"/>
            <w:shd w:val="clear" w:color="auto" w:fill="FFFFFF"/>
            <w:tcMar>
              <w:top w:w="0" w:type="dxa"/>
              <w:left w:w="0" w:type="dxa"/>
              <w:bottom w:w="0" w:type="dxa"/>
              <w:right w:w="0" w:type="dxa"/>
            </w:tcMar>
            <w:hideMark/>
          </w:tcPr>
          <w:p w14:paraId="6D83D414" w14:textId="77777777" w:rsidR="00A96E0B" w:rsidRPr="00A96E0B" w:rsidRDefault="00A96E0B" w:rsidP="00D02F89">
            <w:pPr>
              <w:spacing w:line="240" w:lineRule="auto"/>
              <w:jc w:val="both"/>
              <w:rPr>
                <w:rFonts w:ascii="Times New Roman" w:hAnsi="Times New Roman" w:cs="Times New Roman"/>
              </w:rPr>
            </w:pPr>
            <w:r w:rsidRPr="00A96E0B">
              <w:rPr>
                <w:rFonts w:ascii="Times New Roman" w:hAnsi="Times New Roman" w:cs="Times New Roman"/>
              </w:rPr>
              <w:t>Внутри: Оператор. Внешние сервисы (как провайдеры): облачная CRM (Bitrix24), почта, телефония/виджет, хостинг. Каналы связи: мессенджеры/соцсети (VK/</w:t>
            </w:r>
            <w:proofErr w:type="spellStart"/>
            <w:r w:rsidRPr="00A96E0B">
              <w:rPr>
                <w:rFonts w:ascii="Times New Roman" w:hAnsi="Times New Roman" w:cs="Times New Roman"/>
              </w:rPr>
              <w:t>Telegram</w:t>
            </w:r>
            <w:proofErr w:type="spellEnd"/>
            <w:r w:rsidRPr="00A96E0B">
              <w:rPr>
                <w:rFonts w:ascii="Times New Roman" w:hAnsi="Times New Roman" w:cs="Times New Roman"/>
              </w:rPr>
              <w:t>/MAX/</w:t>
            </w:r>
            <w:proofErr w:type="spellStart"/>
            <w:r w:rsidRPr="00A96E0B">
              <w:rPr>
                <w:rFonts w:ascii="Times New Roman" w:hAnsi="Times New Roman" w:cs="Times New Roman"/>
              </w:rPr>
              <w:t>WhatsApp</w:t>
            </w:r>
            <w:proofErr w:type="spellEnd"/>
            <w:r w:rsidRPr="00A96E0B">
              <w:rPr>
                <w:rFonts w:ascii="Times New Roman" w:hAnsi="Times New Roman" w:cs="Times New Roman"/>
              </w:rPr>
              <w:t>) — по выбору пользователя (платформы действуют по своим правилам).</w:t>
            </w:r>
          </w:p>
        </w:tc>
      </w:tr>
      <w:tr w:rsidR="00A96E0B" w:rsidRPr="00A96E0B" w14:paraId="61558738" w14:textId="77777777" w:rsidTr="00A96E0B">
        <w:trPr>
          <w:tblCellSpacing w:w="15" w:type="dxa"/>
        </w:trPr>
        <w:tc>
          <w:tcPr>
            <w:tcW w:w="0" w:type="auto"/>
            <w:shd w:val="clear" w:color="auto" w:fill="FFFFFF"/>
            <w:tcMar>
              <w:top w:w="0" w:type="dxa"/>
              <w:left w:w="0" w:type="dxa"/>
              <w:bottom w:w="0" w:type="dxa"/>
              <w:right w:w="0" w:type="dxa"/>
            </w:tcMar>
            <w:hideMark/>
          </w:tcPr>
          <w:p w14:paraId="47671709" w14:textId="77777777" w:rsidR="00A96E0B" w:rsidRPr="00A96E0B" w:rsidRDefault="00A96E0B" w:rsidP="00A96E0B">
            <w:pPr>
              <w:jc w:val="both"/>
              <w:rPr>
                <w:rFonts w:ascii="Times New Roman" w:hAnsi="Times New Roman" w:cs="Times New Roman"/>
              </w:rPr>
            </w:pPr>
            <w:r w:rsidRPr="00A96E0B">
              <w:rPr>
                <w:rFonts w:ascii="Times New Roman" w:hAnsi="Times New Roman" w:cs="Times New Roman"/>
                <w:b/>
                <w:bCs/>
              </w:rPr>
              <w:t>Срок хранения</w:t>
            </w:r>
          </w:p>
        </w:tc>
        <w:tc>
          <w:tcPr>
            <w:tcW w:w="6783" w:type="dxa"/>
            <w:shd w:val="clear" w:color="auto" w:fill="FFFFFF"/>
            <w:tcMar>
              <w:top w:w="0" w:type="dxa"/>
              <w:left w:w="0" w:type="dxa"/>
              <w:bottom w:w="0" w:type="dxa"/>
              <w:right w:w="0" w:type="dxa"/>
            </w:tcMar>
            <w:hideMark/>
          </w:tcPr>
          <w:p w14:paraId="58EB98E6" w14:textId="77777777" w:rsidR="00A96E0B" w:rsidRPr="00A96E0B" w:rsidRDefault="00A96E0B" w:rsidP="00D02F89">
            <w:pPr>
              <w:spacing w:line="240" w:lineRule="auto"/>
              <w:jc w:val="both"/>
              <w:rPr>
                <w:rFonts w:ascii="Times New Roman" w:hAnsi="Times New Roman" w:cs="Times New Roman"/>
              </w:rPr>
            </w:pPr>
            <w:r w:rsidRPr="00A96E0B">
              <w:rPr>
                <w:rFonts w:ascii="Times New Roman" w:hAnsi="Times New Roman" w:cs="Times New Roman"/>
              </w:rPr>
              <w:t>Как правило по п. 10.1: обращения/заявки без сделки — </w:t>
            </w:r>
            <w:r w:rsidRPr="00A96E0B">
              <w:rPr>
                <w:rFonts w:ascii="Times New Roman" w:hAnsi="Times New Roman" w:cs="Times New Roman"/>
                <w:b/>
                <w:bCs/>
              </w:rPr>
              <w:t>до 3 лет</w:t>
            </w:r>
            <w:r w:rsidRPr="00A96E0B">
              <w:rPr>
                <w:rFonts w:ascii="Times New Roman" w:hAnsi="Times New Roman" w:cs="Times New Roman"/>
              </w:rPr>
              <w:t>; переписка/согласования — </w:t>
            </w:r>
            <w:r w:rsidRPr="00A96E0B">
              <w:rPr>
                <w:rFonts w:ascii="Times New Roman" w:hAnsi="Times New Roman" w:cs="Times New Roman"/>
                <w:b/>
                <w:bCs/>
              </w:rPr>
              <w:t>до достижения цели, обычно не более 5 лет</w:t>
            </w:r>
            <w:r w:rsidRPr="00A96E0B">
              <w:rPr>
                <w:rFonts w:ascii="Times New Roman" w:hAnsi="Times New Roman" w:cs="Times New Roman"/>
              </w:rPr>
              <w:t> (или дольше при споре/законе).</w:t>
            </w:r>
          </w:p>
        </w:tc>
      </w:tr>
    </w:tbl>
    <w:p w14:paraId="53D36A86" w14:textId="0A57C552" w:rsidR="00067469" w:rsidRPr="00CC4098" w:rsidRDefault="00C0614F" w:rsidP="00A96E0B">
      <w:pPr>
        <w:jc w:val="both"/>
        <w:rPr>
          <w:rFonts w:ascii="Times New Roman" w:hAnsi="Times New Roman" w:cs="Times New Roman"/>
        </w:rPr>
      </w:pPr>
      <w:r>
        <w:rPr>
          <w:rFonts w:ascii="Times New Roman" w:hAnsi="Times New Roman" w:cs="Times New Roman"/>
        </w:rPr>
        <w:pict w14:anchorId="32B30AF0">
          <v:rect id="_x0000_i1025" style="width:0;height:1.5pt" o:hrstd="t" o:hr="t" fillcolor="#a0a0a0" stroked="f"/>
        </w:pict>
      </w:r>
    </w:p>
    <w:p w14:paraId="3FD9DA87" w14:textId="77777777" w:rsidR="001A5328" w:rsidRDefault="001A5328" w:rsidP="00A96E0B">
      <w:pPr>
        <w:jc w:val="both"/>
        <w:rPr>
          <w:rFonts w:ascii="Times New Roman" w:hAnsi="Times New Roman" w:cs="Times New Roman"/>
          <w:b/>
          <w:bCs/>
        </w:rPr>
      </w:pPr>
    </w:p>
    <w:p w14:paraId="7C23898A" w14:textId="77777777" w:rsidR="001A5328" w:rsidRDefault="001A5328" w:rsidP="00A96E0B">
      <w:pPr>
        <w:jc w:val="both"/>
        <w:rPr>
          <w:rFonts w:ascii="Times New Roman" w:hAnsi="Times New Roman" w:cs="Times New Roman"/>
          <w:b/>
          <w:bCs/>
        </w:rPr>
      </w:pPr>
    </w:p>
    <w:p w14:paraId="5FD9ABB6" w14:textId="77777777" w:rsidR="001A5328" w:rsidRDefault="001A5328" w:rsidP="00A96E0B">
      <w:pPr>
        <w:jc w:val="both"/>
        <w:rPr>
          <w:rFonts w:ascii="Times New Roman" w:hAnsi="Times New Roman" w:cs="Times New Roman"/>
          <w:b/>
          <w:bCs/>
        </w:rPr>
      </w:pPr>
    </w:p>
    <w:p w14:paraId="798A7765" w14:textId="77777777" w:rsidR="001A5328" w:rsidRDefault="001A5328" w:rsidP="00A96E0B">
      <w:pPr>
        <w:jc w:val="both"/>
        <w:rPr>
          <w:rFonts w:ascii="Times New Roman" w:hAnsi="Times New Roman" w:cs="Times New Roman"/>
          <w:b/>
          <w:bCs/>
        </w:rPr>
      </w:pPr>
    </w:p>
    <w:p w14:paraId="65CDFF58" w14:textId="3C9D4C72"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lastRenderedPageBreak/>
        <w:t xml:space="preserve">2) 6.1.2. </w:t>
      </w:r>
      <w:r w:rsidR="001A5328" w:rsidRPr="001A5328">
        <w:rPr>
          <w:rFonts w:ascii="Times New Roman" w:hAnsi="Times New Roman" w:cs="Times New Roman"/>
          <w:b/>
          <w:bCs/>
        </w:rPr>
        <w:t>Подбор объектов недвижимости в рамках запроса субъекта</w:t>
      </w:r>
    </w:p>
    <w:tbl>
      <w:tblPr>
        <w:tblW w:w="9214"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86"/>
        <w:gridCol w:w="6828"/>
      </w:tblGrid>
      <w:tr w:rsidR="00A96E0B" w:rsidRPr="00A96E0B" w14:paraId="1E82BF39" w14:textId="77777777" w:rsidTr="00A96E0B">
        <w:trPr>
          <w:tblHeader/>
          <w:tblCellSpacing w:w="15" w:type="dxa"/>
        </w:trPr>
        <w:tc>
          <w:tcPr>
            <w:tcW w:w="0" w:type="auto"/>
            <w:shd w:val="clear" w:color="auto" w:fill="FFFFFF"/>
            <w:vAlign w:val="center"/>
            <w:hideMark/>
          </w:tcPr>
          <w:p w14:paraId="2AC9BCB2"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Параметр</w:t>
            </w:r>
          </w:p>
        </w:tc>
        <w:tc>
          <w:tcPr>
            <w:tcW w:w="6783" w:type="dxa"/>
            <w:shd w:val="clear" w:color="auto" w:fill="FFFFFF"/>
            <w:vAlign w:val="center"/>
            <w:hideMark/>
          </w:tcPr>
          <w:p w14:paraId="1858B775"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Содержание</w:t>
            </w:r>
          </w:p>
        </w:tc>
      </w:tr>
      <w:tr w:rsidR="00A96E0B" w:rsidRPr="00A96E0B" w14:paraId="0D5A5CCF" w14:textId="77777777" w:rsidTr="00A96E0B">
        <w:trPr>
          <w:tblCellSpacing w:w="15" w:type="dxa"/>
        </w:trPr>
        <w:tc>
          <w:tcPr>
            <w:tcW w:w="0" w:type="auto"/>
            <w:shd w:val="clear" w:color="auto" w:fill="FFFFFF"/>
            <w:tcMar>
              <w:top w:w="0" w:type="dxa"/>
              <w:left w:w="0" w:type="dxa"/>
              <w:bottom w:w="0" w:type="dxa"/>
              <w:right w:w="0" w:type="dxa"/>
            </w:tcMar>
            <w:hideMark/>
          </w:tcPr>
          <w:p w14:paraId="18EEBEA2"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Субъекты</w:t>
            </w:r>
          </w:p>
        </w:tc>
        <w:tc>
          <w:tcPr>
            <w:tcW w:w="6783" w:type="dxa"/>
            <w:shd w:val="clear" w:color="auto" w:fill="FFFFFF"/>
            <w:tcMar>
              <w:top w:w="0" w:type="dxa"/>
              <w:left w:w="0" w:type="dxa"/>
              <w:bottom w:w="0" w:type="dxa"/>
              <w:right w:w="0" w:type="dxa"/>
            </w:tcMar>
            <w:hideMark/>
          </w:tcPr>
          <w:p w14:paraId="1A1406EC" w14:textId="777777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Потенциальные клиенты; действующие клиенты; в отдельных случаях — родственники/члены семьи (если объективно необходимо для цели запроса и есть правовое основание).</w:t>
            </w:r>
          </w:p>
        </w:tc>
      </w:tr>
      <w:tr w:rsidR="00A96E0B" w:rsidRPr="00A96E0B" w14:paraId="529467BF" w14:textId="77777777" w:rsidTr="00A96E0B">
        <w:trPr>
          <w:tblCellSpacing w:w="15" w:type="dxa"/>
        </w:trPr>
        <w:tc>
          <w:tcPr>
            <w:tcW w:w="0" w:type="auto"/>
            <w:shd w:val="clear" w:color="auto" w:fill="FFFFFF"/>
            <w:tcMar>
              <w:top w:w="0" w:type="dxa"/>
              <w:left w:w="0" w:type="dxa"/>
              <w:bottom w:w="0" w:type="dxa"/>
              <w:right w:w="0" w:type="dxa"/>
            </w:tcMar>
            <w:hideMark/>
          </w:tcPr>
          <w:p w14:paraId="5EA73934"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 xml:space="preserve">Перечень </w:t>
            </w:r>
            <w:proofErr w:type="spellStart"/>
            <w:r w:rsidRPr="00A96E0B">
              <w:rPr>
                <w:rFonts w:ascii="Times New Roman" w:hAnsi="Times New Roman" w:cs="Times New Roman"/>
                <w:b/>
                <w:bCs/>
              </w:rPr>
              <w:t>ПДн</w:t>
            </w:r>
            <w:proofErr w:type="spellEnd"/>
          </w:p>
        </w:tc>
        <w:tc>
          <w:tcPr>
            <w:tcW w:w="6783" w:type="dxa"/>
            <w:shd w:val="clear" w:color="auto" w:fill="FFFFFF"/>
            <w:tcMar>
              <w:top w:w="0" w:type="dxa"/>
              <w:left w:w="0" w:type="dxa"/>
              <w:bottom w:w="0" w:type="dxa"/>
              <w:right w:w="0" w:type="dxa"/>
            </w:tcMar>
            <w:hideMark/>
          </w:tcPr>
          <w:p w14:paraId="08ED0B0F"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Контактные:</w:t>
            </w:r>
            <w:r w:rsidRPr="00A96E0B">
              <w:rPr>
                <w:rFonts w:ascii="Times New Roman" w:hAnsi="Times New Roman" w:cs="Times New Roman"/>
              </w:rPr>
              <w:t> </w:t>
            </w:r>
          </w:p>
          <w:p w14:paraId="6931E9EE" w14:textId="1CA1DECC"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xml:space="preserve">ФИО; телефон; </w:t>
            </w:r>
            <w:r w:rsidRPr="004E79B5">
              <w:rPr>
                <w:rFonts w:ascii="Times New Roman" w:hAnsi="Times New Roman" w:cs="Times New Roman"/>
              </w:rPr>
              <w:t>электронная почта</w:t>
            </w:r>
            <w:r w:rsidRPr="00A96E0B">
              <w:rPr>
                <w:rFonts w:ascii="Times New Roman" w:hAnsi="Times New Roman" w:cs="Times New Roman"/>
              </w:rPr>
              <w:t>; ID в мессенджерах/соцсетях;</w:t>
            </w:r>
            <w:r w:rsidRPr="004E79B5">
              <w:rPr>
                <w:rFonts w:ascii="Times New Roman" w:hAnsi="Times New Roman" w:cs="Times New Roman"/>
              </w:rPr>
              <w:t xml:space="preserve"> </w:t>
            </w:r>
            <w:r w:rsidRPr="00A96E0B">
              <w:rPr>
                <w:rFonts w:ascii="Times New Roman" w:hAnsi="Times New Roman" w:cs="Times New Roman"/>
              </w:rPr>
              <w:t>город/регион. </w:t>
            </w:r>
          </w:p>
          <w:p w14:paraId="6036FDB9"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Анкета/параметры подбора:</w:t>
            </w:r>
            <w:r w:rsidRPr="00A96E0B">
              <w:rPr>
                <w:rFonts w:ascii="Times New Roman" w:hAnsi="Times New Roman" w:cs="Times New Roman"/>
              </w:rPr>
              <w:t> </w:t>
            </w:r>
          </w:p>
          <w:p w14:paraId="37D0CE25" w14:textId="08CDF4DA"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бюджет; район/локация; параметры объекта; цель покупки/аренды; сроки; предпочтения/ограничения; существенные условия (ипотека/программа — если заявлено). </w:t>
            </w:r>
          </w:p>
          <w:p w14:paraId="6A2B5522"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Коммуникации:</w:t>
            </w:r>
            <w:r w:rsidRPr="00A96E0B">
              <w:rPr>
                <w:rFonts w:ascii="Times New Roman" w:hAnsi="Times New Roman" w:cs="Times New Roman"/>
              </w:rPr>
              <w:t> </w:t>
            </w:r>
          </w:p>
          <w:p w14:paraId="5833C4A1" w14:textId="38B09AB1" w:rsidR="00AE76D3"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история переписок/звонков/согласований; записи звонков (если ведутся). </w:t>
            </w:r>
          </w:p>
          <w:p w14:paraId="65592AC4"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Технические (если через сайт):</w:t>
            </w:r>
            <w:r w:rsidRPr="00A96E0B">
              <w:rPr>
                <w:rFonts w:ascii="Times New Roman" w:hAnsi="Times New Roman" w:cs="Times New Roman"/>
              </w:rPr>
              <w:t> </w:t>
            </w:r>
          </w:p>
          <w:p w14:paraId="4661A8A7" w14:textId="1B6DFB94"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xml:space="preserve">IP; </w:t>
            </w:r>
            <w:proofErr w:type="spellStart"/>
            <w:r w:rsidRPr="00A96E0B">
              <w:rPr>
                <w:rFonts w:ascii="Times New Roman" w:hAnsi="Times New Roman" w:cs="Times New Roman"/>
              </w:rPr>
              <w:t>cookies</w:t>
            </w:r>
            <w:proofErr w:type="spellEnd"/>
            <w:r w:rsidRPr="00A96E0B">
              <w:rPr>
                <w:rFonts w:ascii="Times New Roman" w:hAnsi="Times New Roman" w:cs="Times New Roman"/>
              </w:rPr>
              <w:t>; браузер/устройство; источник/UTM; действия на сайте. </w:t>
            </w:r>
          </w:p>
          <w:p w14:paraId="7B6080D8"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Документальные/финансово</w:t>
            </w:r>
            <w:r w:rsidRPr="00A96E0B">
              <w:rPr>
                <w:rFonts w:ascii="Times New Roman" w:hAnsi="Times New Roman" w:cs="Times New Roman"/>
                <w:b/>
                <w:bCs/>
              </w:rPr>
              <w:noBreakHyphen/>
              <w:t>правовые</w:t>
            </w:r>
            <w:r w:rsidRPr="004E79B5">
              <w:rPr>
                <w:rFonts w:ascii="Times New Roman" w:hAnsi="Times New Roman" w:cs="Times New Roman"/>
                <w:b/>
                <w:bCs/>
              </w:rPr>
              <w:t xml:space="preserve"> </w:t>
            </w:r>
            <w:r w:rsidRPr="00A96E0B">
              <w:rPr>
                <w:rFonts w:ascii="Times New Roman" w:hAnsi="Times New Roman" w:cs="Times New Roman"/>
                <w:b/>
                <w:bCs/>
              </w:rPr>
              <w:t>(при необходимости подготовки к сделке/ипотеке/договору):</w:t>
            </w:r>
            <w:r w:rsidRPr="00A96E0B">
              <w:rPr>
                <w:rFonts w:ascii="Times New Roman" w:hAnsi="Times New Roman" w:cs="Times New Roman"/>
              </w:rPr>
              <w:t> </w:t>
            </w:r>
          </w:p>
          <w:p w14:paraId="504A6F15" w14:textId="28CA7E6A"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паспортные данные; дата рождения; адрес регистрации/проживания; СНИЛС; ИНН; сведения о доходах/занятости; семейное положение — если требуется по документам/ипотеке.</w:t>
            </w:r>
          </w:p>
        </w:tc>
      </w:tr>
      <w:tr w:rsidR="00A96E0B" w:rsidRPr="00A96E0B" w14:paraId="15119188" w14:textId="77777777" w:rsidTr="00A96E0B">
        <w:trPr>
          <w:tblCellSpacing w:w="15" w:type="dxa"/>
        </w:trPr>
        <w:tc>
          <w:tcPr>
            <w:tcW w:w="0" w:type="auto"/>
            <w:shd w:val="clear" w:color="auto" w:fill="FFFFFF"/>
            <w:tcMar>
              <w:top w:w="0" w:type="dxa"/>
              <w:left w:w="0" w:type="dxa"/>
              <w:bottom w:w="0" w:type="dxa"/>
              <w:right w:w="0" w:type="dxa"/>
            </w:tcMar>
            <w:hideMark/>
          </w:tcPr>
          <w:p w14:paraId="225CF28A"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Основание</w:t>
            </w:r>
          </w:p>
        </w:tc>
        <w:tc>
          <w:tcPr>
            <w:tcW w:w="6783" w:type="dxa"/>
            <w:shd w:val="clear" w:color="auto" w:fill="FFFFFF"/>
            <w:tcMar>
              <w:top w:w="0" w:type="dxa"/>
              <w:left w:w="0" w:type="dxa"/>
              <w:bottom w:w="0" w:type="dxa"/>
              <w:right w:w="0" w:type="dxa"/>
            </w:tcMar>
            <w:hideMark/>
          </w:tcPr>
          <w:p w14:paraId="62D15E0A" w14:textId="777777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Обычно </w:t>
            </w:r>
            <w:r w:rsidRPr="00A96E0B">
              <w:rPr>
                <w:rFonts w:ascii="Times New Roman" w:hAnsi="Times New Roman" w:cs="Times New Roman"/>
                <w:b/>
                <w:bCs/>
              </w:rPr>
              <w:t>(Д)</w:t>
            </w:r>
            <w:r w:rsidRPr="00A96E0B">
              <w:rPr>
                <w:rFonts w:ascii="Times New Roman" w:hAnsi="Times New Roman" w:cs="Times New Roman"/>
              </w:rPr>
              <w:t> (меры до договора / договор). Отдельные действия сверх необходимого — </w:t>
            </w:r>
            <w:r w:rsidRPr="00A96E0B">
              <w:rPr>
                <w:rFonts w:ascii="Times New Roman" w:hAnsi="Times New Roman" w:cs="Times New Roman"/>
                <w:b/>
                <w:bCs/>
              </w:rPr>
              <w:t>(С)</w:t>
            </w:r>
            <w:r w:rsidRPr="00A96E0B">
              <w:rPr>
                <w:rFonts w:ascii="Times New Roman" w:hAnsi="Times New Roman" w:cs="Times New Roman"/>
              </w:rPr>
              <w:t>.</w:t>
            </w:r>
          </w:p>
        </w:tc>
      </w:tr>
      <w:tr w:rsidR="00A96E0B" w:rsidRPr="00A96E0B" w14:paraId="42ADC1D5" w14:textId="77777777" w:rsidTr="00A96E0B">
        <w:trPr>
          <w:tblCellSpacing w:w="15" w:type="dxa"/>
        </w:trPr>
        <w:tc>
          <w:tcPr>
            <w:tcW w:w="0" w:type="auto"/>
            <w:shd w:val="clear" w:color="auto" w:fill="FFFFFF"/>
            <w:tcMar>
              <w:top w:w="0" w:type="dxa"/>
              <w:left w:w="0" w:type="dxa"/>
              <w:bottom w:w="0" w:type="dxa"/>
              <w:right w:w="0" w:type="dxa"/>
            </w:tcMar>
            <w:hideMark/>
          </w:tcPr>
          <w:p w14:paraId="5E08D776"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Получатели/передача</w:t>
            </w:r>
          </w:p>
        </w:tc>
        <w:tc>
          <w:tcPr>
            <w:tcW w:w="6783" w:type="dxa"/>
            <w:shd w:val="clear" w:color="auto" w:fill="FFFFFF"/>
            <w:tcMar>
              <w:top w:w="0" w:type="dxa"/>
              <w:left w:w="0" w:type="dxa"/>
              <w:bottom w:w="0" w:type="dxa"/>
              <w:right w:w="0" w:type="dxa"/>
            </w:tcMar>
            <w:hideMark/>
          </w:tcPr>
          <w:p w14:paraId="143EA788" w14:textId="77777777" w:rsidR="00A96E0B" w:rsidRPr="00A96E0B" w:rsidRDefault="00A96E0B" w:rsidP="00D02F89">
            <w:pPr>
              <w:spacing w:after="0" w:line="240" w:lineRule="auto"/>
              <w:rPr>
                <w:rFonts w:ascii="Times New Roman" w:hAnsi="Times New Roman" w:cs="Times New Roman"/>
              </w:rPr>
            </w:pPr>
            <w:r w:rsidRPr="00A96E0B">
              <w:rPr>
                <w:rFonts w:ascii="Times New Roman" w:hAnsi="Times New Roman" w:cs="Times New Roman"/>
              </w:rPr>
              <w:t>Внутри: Оператор. Внешние: CRM/почта/мессенджеры/телефония как каналы и сервисы. При необходимости по подбору — передача партнёрам/собственникам/агентам </w:t>
            </w:r>
            <w:r w:rsidRPr="00A96E0B">
              <w:rPr>
                <w:rFonts w:ascii="Times New Roman" w:hAnsi="Times New Roman" w:cs="Times New Roman"/>
                <w:b/>
                <w:bCs/>
              </w:rPr>
              <w:t>минимально необходимого</w:t>
            </w:r>
            <w:r w:rsidRPr="00A96E0B">
              <w:rPr>
                <w:rFonts w:ascii="Times New Roman" w:hAnsi="Times New Roman" w:cs="Times New Roman"/>
              </w:rPr>
              <w:t> объёма (см. цель 6.1.4).</w:t>
            </w:r>
          </w:p>
        </w:tc>
      </w:tr>
      <w:tr w:rsidR="00A96E0B" w:rsidRPr="00A96E0B" w14:paraId="7680B048" w14:textId="77777777" w:rsidTr="00A96E0B">
        <w:trPr>
          <w:tblCellSpacing w:w="15" w:type="dxa"/>
        </w:trPr>
        <w:tc>
          <w:tcPr>
            <w:tcW w:w="0" w:type="auto"/>
            <w:shd w:val="clear" w:color="auto" w:fill="FFFFFF"/>
            <w:tcMar>
              <w:top w:w="0" w:type="dxa"/>
              <w:left w:w="0" w:type="dxa"/>
              <w:bottom w:w="0" w:type="dxa"/>
              <w:right w:w="0" w:type="dxa"/>
            </w:tcMar>
            <w:hideMark/>
          </w:tcPr>
          <w:p w14:paraId="1EF1CF6A"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Срок хранения</w:t>
            </w:r>
          </w:p>
        </w:tc>
        <w:tc>
          <w:tcPr>
            <w:tcW w:w="6783" w:type="dxa"/>
            <w:shd w:val="clear" w:color="auto" w:fill="FFFFFF"/>
            <w:tcMar>
              <w:top w:w="0" w:type="dxa"/>
              <w:left w:w="0" w:type="dxa"/>
              <w:bottom w:w="0" w:type="dxa"/>
              <w:right w:w="0" w:type="dxa"/>
            </w:tcMar>
            <w:hideMark/>
          </w:tcPr>
          <w:p w14:paraId="3DAED07A" w14:textId="777777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По п. 10.1: без сделки — </w:t>
            </w:r>
            <w:r w:rsidRPr="00A96E0B">
              <w:rPr>
                <w:rFonts w:ascii="Times New Roman" w:hAnsi="Times New Roman" w:cs="Times New Roman"/>
                <w:b/>
                <w:bCs/>
              </w:rPr>
              <w:t>до 3 лет</w:t>
            </w:r>
            <w:r w:rsidRPr="00A96E0B">
              <w:rPr>
                <w:rFonts w:ascii="Times New Roman" w:hAnsi="Times New Roman" w:cs="Times New Roman"/>
              </w:rPr>
              <w:t>; при переходе в сделку/договор — </w:t>
            </w:r>
            <w:r w:rsidRPr="00A96E0B">
              <w:rPr>
                <w:rFonts w:ascii="Times New Roman" w:hAnsi="Times New Roman" w:cs="Times New Roman"/>
                <w:b/>
                <w:bCs/>
              </w:rPr>
              <w:t>до 5 лет</w:t>
            </w:r>
            <w:r w:rsidRPr="00A96E0B">
              <w:rPr>
                <w:rFonts w:ascii="Times New Roman" w:hAnsi="Times New Roman" w:cs="Times New Roman"/>
              </w:rPr>
              <w:t> (и дольше, если требуется законом).</w:t>
            </w:r>
          </w:p>
        </w:tc>
      </w:tr>
    </w:tbl>
    <w:p w14:paraId="41F7C3CD" w14:textId="77777777" w:rsidR="00A96E0B" w:rsidRPr="00A96E0B" w:rsidRDefault="00C0614F" w:rsidP="00A96E0B">
      <w:pPr>
        <w:jc w:val="both"/>
        <w:rPr>
          <w:rFonts w:ascii="Times New Roman" w:hAnsi="Times New Roman" w:cs="Times New Roman"/>
        </w:rPr>
      </w:pPr>
      <w:r>
        <w:rPr>
          <w:rFonts w:ascii="Times New Roman" w:hAnsi="Times New Roman" w:cs="Times New Roman"/>
        </w:rPr>
        <w:pict w14:anchorId="19B7688A">
          <v:rect id="_x0000_i1026" style="width:0;height:1.5pt" o:hrstd="t" o:hr="t" fillcolor="#a0a0a0" stroked="f"/>
        </w:pict>
      </w:r>
    </w:p>
    <w:p w14:paraId="591F5CDF" w14:textId="7C1C96C5"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 xml:space="preserve">3) 6.1.3. </w:t>
      </w:r>
      <w:r w:rsidR="001A5328" w:rsidRPr="001A5328">
        <w:rPr>
          <w:rFonts w:ascii="Times New Roman" w:hAnsi="Times New Roman" w:cs="Times New Roman"/>
          <w:b/>
          <w:bCs/>
        </w:rPr>
        <w:t>Подготовка, заключение и исполнение договорных отношений между Оператором и субъектом персональных данных</w:t>
      </w:r>
    </w:p>
    <w:tbl>
      <w:tblPr>
        <w:tblW w:w="9214"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86"/>
        <w:gridCol w:w="6828"/>
      </w:tblGrid>
      <w:tr w:rsidR="00A96E0B" w:rsidRPr="00A96E0B" w14:paraId="0784C882" w14:textId="77777777" w:rsidTr="00A96E0B">
        <w:trPr>
          <w:tblHeader/>
          <w:tblCellSpacing w:w="15" w:type="dxa"/>
        </w:trPr>
        <w:tc>
          <w:tcPr>
            <w:tcW w:w="0" w:type="auto"/>
            <w:shd w:val="clear" w:color="auto" w:fill="FFFFFF"/>
            <w:vAlign w:val="center"/>
            <w:hideMark/>
          </w:tcPr>
          <w:p w14:paraId="233AC934"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Параметр</w:t>
            </w:r>
          </w:p>
        </w:tc>
        <w:tc>
          <w:tcPr>
            <w:tcW w:w="6783" w:type="dxa"/>
            <w:shd w:val="clear" w:color="auto" w:fill="FFFFFF"/>
            <w:vAlign w:val="center"/>
            <w:hideMark/>
          </w:tcPr>
          <w:p w14:paraId="2145A2D7"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Содержание</w:t>
            </w:r>
          </w:p>
        </w:tc>
      </w:tr>
      <w:tr w:rsidR="00A96E0B" w:rsidRPr="00A96E0B" w14:paraId="0C90B76C" w14:textId="77777777" w:rsidTr="00A96E0B">
        <w:trPr>
          <w:tblCellSpacing w:w="15" w:type="dxa"/>
        </w:trPr>
        <w:tc>
          <w:tcPr>
            <w:tcW w:w="0" w:type="auto"/>
            <w:shd w:val="clear" w:color="auto" w:fill="FFFFFF"/>
            <w:tcMar>
              <w:top w:w="0" w:type="dxa"/>
              <w:left w:w="0" w:type="dxa"/>
              <w:bottom w:w="0" w:type="dxa"/>
              <w:right w:w="0" w:type="dxa"/>
            </w:tcMar>
            <w:hideMark/>
          </w:tcPr>
          <w:p w14:paraId="0C0CD1C3"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Субъекты</w:t>
            </w:r>
          </w:p>
        </w:tc>
        <w:tc>
          <w:tcPr>
            <w:tcW w:w="6783" w:type="dxa"/>
            <w:shd w:val="clear" w:color="auto" w:fill="FFFFFF"/>
            <w:tcMar>
              <w:top w:w="0" w:type="dxa"/>
              <w:left w:w="0" w:type="dxa"/>
              <w:bottom w:w="0" w:type="dxa"/>
              <w:right w:w="0" w:type="dxa"/>
            </w:tcMar>
            <w:hideMark/>
          </w:tcPr>
          <w:p w14:paraId="62D7D199" w14:textId="75AA634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Действующие клиенты; потенциальные клиенты на стадии подготовки договора/оформления</w:t>
            </w:r>
            <w:r w:rsidR="002A077E">
              <w:rPr>
                <w:rFonts w:ascii="Times New Roman" w:hAnsi="Times New Roman" w:cs="Times New Roman"/>
              </w:rPr>
              <w:t xml:space="preserve">, </w:t>
            </w:r>
            <w:r w:rsidR="002A077E" w:rsidRPr="002A077E">
              <w:rPr>
                <w:rFonts w:ascii="Times New Roman" w:hAnsi="Times New Roman" w:cs="Times New Roman"/>
              </w:rPr>
              <w:t>Контрагенты</w:t>
            </w:r>
            <w:r w:rsidR="002A077E">
              <w:t xml:space="preserve"> </w:t>
            </w:r>
            <w:r w:rsidR="002A077E" w:rsidRPr="002A077E">
              <w:rPr>
                <w:rFonts w:ascii="Times New Roman" w:hAnsi="Times New Roman" w:cs="Times New Roman"/>
              </w:rPr>
              <w:t>Представители контрагентов</w:t>
            </w:r>
            <w:r w:rsidR="002A077E">
              <w:t xml:space="preserve"> </w:t>
            </w:r>
            <w:r w:rsidR="002A077E" w:rsidRPr="002A077E">
              <w:rPr>
                <w:rFonts w:ascii="Times New Roman" w:hAnsi="Times New Roman" w:cs="Times New Roman"/>
              </w:rPr>
              <w:t>Законные представители</w:t>
            </w:r>
            <w:r w:rsidR="002A077E">
              <w:t xml:space="preserve"> </w:t>
            </w:r>
            <w:r w:rsidR="002A077E" w:rsidRPr="002A077E">
              <w:rPr>
                <w:rFonts w:ascii="Times New Roman" w:hAnsi="Times New Roman" w:cs="Times New Roman"/>
              </w:rPr>
              <w:t>Выгодоприобретатели по договорам</w:t>
            </w:r>
          </w:p>
        </w:tc>
      </w:tr>
      <w:tr w:rsidR="00A96E0B" w:rsidRPr="00A96E0B" w14:paraId="6AE5A9D1" w14:textId="77777777" w:rsidTr="00A96E0B">
        <w:trPr>
          <w:tblCellSpacing w:w="15" w:type="dxa"/>
        </w:trPr>
        <w:tc>
          <w:tcPr>
            <w:tcW w:w="0" w:type="auto"/>
            <w:shd w:val="clear" w:color="auto" w:fill="FFFFFF"/>
            <w:tcMar>
              <w:top w:w="0" w:type="dxa"/>
              <w:left w:w="0" w:type="dxa"/>
              <w:bottom w:w="0" w:type="dxa"/>
              <w:right w:w="0" w:type="dxa"/>
            </w:tcMar>
            <w:hideMark/>
          </w:tcPr>
          <w:p w14:paraId="26D95FBC"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 xml:space="preserve">Перечень </w:t>
            </w:r>
            <w:proofErr w:type="spellStart"/>
            <w:r w:rsidRPr="00A96E0B">
              <w:rPr>
                <w:rFonts w:ascii="Times New Roman" w:hAnsi="Times New Roman" w:cs="Times New Roman"/>
                <w:b/>
                <w:bCs/>
              </w:rPr>
              <w:t>ПДн</w:t>
            </w:r>
            <w:proofErr w:type="spellEnd"/>
          </w:p>
        </w:tc>
        <w:tc>
          <w:tcPr>
            <w:tcW w:w="6783" w:type="dxa"/>
            <w:shd w:val="clear" w:color="auto" w:fill="FFFFFF"/>
            <w:tcMar>
              <w:top w:w="0" w:type="dxa"/>
              <w:left w:w="0" w:type="dxa"/>
              <w:bottom w:w="0" w:type="dxa"/>
              <w:right w:w="0" w:type="dxa"/>
            </w:tcMar>
            <w:hideMark/>
          </w:tcPr>
          <w:p w14:paraId="54BD5417"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Контактные:</w:t>
            </w:r>
            <w:r w:rsidRPr="00A96E0B">
              <w:rPr>
                <w:rFonts w:ascii="Times New Roman" w:hAnsi="Times New Roman" w:cs="Times New Roman"/>
              </w:rPr>
              <w:t> </w:t>
            </w:r>
          </w:p>
          <w:p w14:paraId="26843287" w14:textId="014AFCA2"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xml:space="preserve">ФИО; телефон; </w:t>
            </w:r>
            <w:r w:rsidR="00D02F89" w:rsidRPr="00D02F89">
              <w:rPr>
                <w:rFonts w:ascii="Times New Roman" w:hAnsi="Times New Roman" w:cs="Times New Roman"/>
              </w:rPr>
              <w:t>электронная почта</w:t>
            </w:r>
            <w:r w:rsidRPr="00A96E0B">
              <w:rPr>
                <w:rFonts w:ascii="Times New Roman" w:hAnsi="Times New Roman" w:cs="Times New Roman"/>
              </w:rPr>
              <w:t xml:space="preserve">; </w:t>
            </w:r>
            <w:r w:rsidR="002A077E" w:rsidRPr="002A077E">
              <w:rPr>
                <w:rFonts w:ascii="Times New Roman" w:hAnsi="Times New Roman" w:cs="Times New Roman"/>
              </w:rPr>
              <w:t xml:space="preserve">ID в мессенджерах/соцсетях </w:t>
            </w:r>
            <w:r w:rsidRPr="00A96E0B">
              <w:rPr>
                <w:rFonts w:ascii="Times New Roman" w:hAnsi="Times New Roman" w:cs="Times New Roman"/>
              </w:rPr>
              <w:t>(если используется). </w:t>
            </w:r>
          </w:p>
          <w:p w14:paraId="1E9FFE6E"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Документальные/правовые:</w:t>
            </w:r>
            <w:r w:rsidRPr="00A96E0B">
              <w:rPr>
                <w:rFonts w:ascii="Times New Roman" w:hAnsi="Times New Roman" w:cs="Times New Roman"/>
              </w:rPr>
              <w:t> </w:t>
            </w:r>
          </w:p>
          <w:p w14:paraId="790BA4F6" w14:textId="3A03F986"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xml:space="preserve">паспортные данные; </w:t>
            </w:r>
            <w:r w:rsidR="002A077E">
              <w:rPr>
                <w:rFonts w:ascii="Times New Roman" w:hAnsi="Times New Roman" w:cs="Times New Roman"/>
              </w:rPr>
              <w:t xml:space="preserve">пол, </w:t>
            </w:r>
            <w:r w:rsidRPr="00A96E0B">
              <w:rPr>
                <w:rFonts w:ascii="Times New Roman" w:hAnsi="Times New Roman" w:cs="Times New Roman"/>
              </w:rPr>
              <w:t>дата рождения;</w:t>
            </w:r>
            <w:r w:rsidR="002A077E">
              <w:t xml:space="preserve"> </w:t>
            </w:r>
            <w:r w:rsidR="002A077E" w:rsidRPr="002A077E">
              <w:rPr>
                <w:rFonts w:ascii="Times New Roman" w:hAnsi="Times New Roman" w:cs="Times New Roman"/>
              </w:rPr>
              <w:t>место рождения</w:t>
            </w:r>
            <w:r w:rsidR="002A077E">
              <w:rPr>
                <w:rFonts w:ascii="Times New Roman" w:hAnsi="Times New Roman" w:cs="Times New Roman"/>
              </w:rPr>
              <w:t>,</w:t>
            </w:r>
            <w:r w:rsidRPr="00A96E0B">
              <w:rPr>
                <w:rFonts w:ascii="Times New Roman" w:hAnsi="Times New Roman" w:cs="Times New Roman"/>
              </w:rPr>
              <w:t xml:space="preserve"> адрес регистрации/</w:t>
            </w:r>
            <w:r w:rsidR="002A077E">
              <w:t xml:space="preserve"> </w:t>
            </w:r>
            <w:r w:rsidR="002A077E" w:rsidRPr="002A077E">
              <w:rPr>
                <w:rFonts w:ascii="Times New Roman" w:hAnsi="Times New Roman" w:cs="Times New Roman"/>
              </w:rPr>
              <w:t>адрес места жительства</w:t>
            </w:r>
            <w:r w:rsidRPr="00A96E0B">
              <w:rPr>
                <w:rFonts w:ascii="Times New Roman" w:hAnsi="Times New Roman" w:cs="Times New Roman"/>
              </w:rPr>
              <w:t xml:space="preserve">; СНИЛС; ИНН; сведения о </w:t>
            </w:r>
            <w:r w:rsidRPr="00A96E0B">
              <w:rPr>
                <w:rFonts w:ascii="Times New Roman" w:hAnsi="Times New Roman" w:cs="Times New Roman"/>
              </w:rPr>
              <w:lastRenderedPageBreak/>
              <w:t>доходах/занятости; семейное положение (если требуется для ипотеки/банка/документов). </w:t>
            </w:r>
          </w:p>
          <w:p w14:paraId="1F611F3B"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Документооборот и коммуникации:</w:t>
            </w:r>
            <w:r w:rsidRPr="00A96E0B">
              <w:rPr>
                <w:rFonts w:ascii="Times New Roman" w:hAnsi="Times New Roman" w:cs="Times New Roman"/>
              </w:rPr>
              <w:t> </w:t>
            </w:r>
          </w:p>
          <w:p w14:paraId="61DE18DB" w14:textId="426B09BB"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договор/оферта/акцепт; счета; акты; переписка; подтверждения; записи звонков (если ведутся). </w:t>
            </w:r>
          </w:p>
          <w:p w14:paraId="4E9B99E0"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Технические (если сайт/оферта):</w:t>
            </w:r>
            <w:r w:rsidRPr="00A96E0B">
              <w:rPr>
                <w:rFonts w:ascii="Times New Roman" w:hAnsi="Times New Roman" w:cs="Times New Roman"/>
              </w:rPr>
              <w:t> </w:t>
            </w:r>
          </w:p>
          <w:p w14:paraId="7515C7DB" w14:textId="77777777" w:rsid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xml:space="preserve">IP; </w:t>
            </w:r>
            <w:proofErr w:type="spellStart"/>
            <w:r w:rsidRPr="00A96E0B">
              <w:rPr>
                <w:rFonts w:ascii="Times New Roman" w:hAnsi="Times New Roman" w:cs="Times New Roman"/>
              </w:rPr>
              <w:t>cookies</w:t>
            </w:r>
            <w:proofErr w:type="spellEnd"/>
            <w:r w:rsidRPr="00A96E0B">
              <w:rPr>
                <w:rFonts w:ascii="Times New Roman" w:hAnsi="Times New Roman" w:cs="Times New Roman"/>
              </w:rPr>
              <w:t>;</w:t>
            </w:r>
            <w:r w:rsidR="00D02F89">
              <w:rPr>
                <w:rFonts w:ascii="Times New Roman" w:hAnsi="Times New Roman" w:cs="Times New Roman"/>
              </w:rPr>
              <w:t xml:space="preserve"> </w:t>
            </w:r>
            <w:r w:rsidRPr="00A96E0B">
              <w:rPr>
                <w:rFonts w:ascii="Times New Roman" w:hAnsi="Times New Roman" w:cs="Times New Roman"/>
              </w:rPr>
              <w:t>браузер/устройство; источник/UTM; действия на сайте (в т.ч. отправка формы/акцепт).</w:t>
            </w:r>
          </w:p>
          <w:p w14:paraId="115E448F" w14:textId="77777777" w:rsidR="004467E8" w:rsidRDefault="004467E8" w:rsidP="00D02F89">
            <w:pPr>
              <w:spacing w:after="0" w:line="240" w:lineRule="auto"/>
              <w:jc w:val="both"/>
              <w:rPr>
                <w:rFonts w:ascii="Times New Roman" w:hAnsi="Times New Roman" w:cs="Times New Roman"/>
              </w:rPr>
            </w:pPr>
            <w:r>
              <w:rPr>
                <w:rFonts w:ascii="Times New Roman" w:hAnsi="Times New Roman" w:cs="Times New Roman"/>
              </w:rPr>
              <w:t>Р</w:t>
            </w:r>
            <w:r w:rsidRPr="004467E8">
              <w:rPr>
                <w:rFonts w:ascii="Times New Roman" w:hAnsi="Times New Roman" w:cs="Times New Roman"/>
              </w:rPr>
              <w:t>еквизиты банковской карты</w:t>
            </w:r>
            <w:r>
              <w:rPr>
                <w:rFonts w:ascii="Times New Roman" w:hAnsi="Times New Roman" w:cs="Times New Roman"/>
              </w:rPr>
              <w:t>,</w:t>
            </w:r>
            <w:r>
              <w:t xml:space="preserve"> </w:t>
            </w:r>
            <w:r w:rsidRPr="004467E8">
              <w:rPr>
                <w:rFonts w:ascii="Times New Roman" w:hAnsi="Times New Roman" w:cs="Times New Roman"/>
              </w:rPr>
              <w:t>номер расчетного счета</w:t>
            </w:r>
            <w:r>
              <w:rPr>
                <w:rFonts w:ascii="Times New Roman" w:hAnsi="Times New Roman" w:cs="Times New Roman"/>
              </w:rPr>
              <w:t>.</w:t>
            </w:r>
          </w:p>
          <w:p w14:paraId="7C3A7D4B" w14:textId="5C91E413" w:rsidR="004467E8" w:rsidRPr="00A96E0B" w:rsidRDefault="004467E8" w:rsidP="00D02F89">
            <w:pPr>
              <w:spacing w:after="0" w:line="240" w:lineRule="auto"/>
              <w:jc w:val="both"/>
              <w:rPr>
                <w:rFonts w:ascii="Times New Roman" w:hAnsi="Times New Roman" w:cs="Times New Roman"/>
              </w:rPr>
            </w:pPr>
            <w:r>
              <w:rPr>
                <w:rFonts w:ascii="Times New Roman" w:hAnsi="Times New Roman" w:cs="Times New Roman"/>
              </w:rPr>
              <w:t>Д</w:t>
            </w:r>
            <w:r w:rsidRPr="004467E8">
              <w:rPr>
                <w:rFonts w:ascii="Times New Roman" w:hAnsi="Times New Roman" w:cs="Times New Roman"/>
              </w:rPr>
              <w:t>анные документа, содержащиеся в свидетельстве о рождении</w:t>
            </w:r>
          </w:p>
        </w:tc>
      </w:tr>
      <w:tr w:rsidR="00A96E0B" w:rsidRPr="00A96E0B" w14:paraId="7FE94CD6" w14:textId="77777777" w:rsidTr="00A96E0B">
        <w:trPr>
          <w:tblCellSpacing w:w="15" w:type="dxa"/>
        </w:trPr>
        <w:tc>
          <w:tcPr>
            <w:tcW w:w="0" w:type="auto"/>
            <w:shd w:val="clear" w:color="auto" w:fill="FFFFFF"/>
            <w:tcMar>
              <w:top w:w="0" w:type="dxa"/>
              <w:left w:w="0" w:type="dxa"/>
              <w:bottom w:w="0" w:type="dxa"/>
              <w:right w:w="0" w:type="dxa"/>
            </w:tcMar>
            <w:hideMark/>
          </w:tcPr>
          <w:p w14:paraId="07B0B5A2"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lastRenderedPageBreak/>
              <w:t>Основание</w:t>
            </w:r>
          </w:p>
        </w:tc>
        <w:tc>
          <w:tcPr>
            <w:tcW w:w="6783" w:type="dxa"/>
            <w:shd w:val="clear" w:color="auto" w:fill="FFFFFF"/>
            <w:tcMar>
              <w:top w:w="0" w:type="dxa"/>
              <w:left w:w="0" w:type="dxa"/>
              <w:bottom w:w="0" w:type="dxa"/>
              <w:right w:w="0" w:type="dxa"/>
            </w:tcMar>
            <w:hideMark/>
          </w:tcPr>
          <w:p w14:paraId="1800D7CD"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Основное: </w:t>
            </w:r>
            <w:r w:rsidRPr="00A96E0B">
              <w:rPr>
                <w:rFonts w:ascii="Times New Roman" w:hAnsi="Times New Roman" w:cs="Times New Roman"/>
                <w:b/>
                <w:bCs/>
              </w:rPr>
              <w:t>(Д)</w:t>
            </w:r>
            <w:r w:rsidRPr="00A96E0B">
              <w:rPr>
                <w:rFonts w:ascii="Times New Roman" w:hAnsi="Times New Roman" w:cs="Times New Roman"/>
              </w:rPr>
              <w:t xml:space="preserve">. </w:t>
            </w:r>
          </w:p>
          <w:p w14:paraId="2134C153" w14:textId="72F0B94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Дополнительно: </w:t>
            </w:r>
            <w:r w:rsidRPr="00A96E0B">
              <w:rPr>
                <w:rFonts w:ascii="Times New Roman" w:hAnsi="Times New Roman" w:cs="Times New Roman"/>
                <w:b/>
                <w:bCs/>
              </w:rPr>
              <w:t>(З)</w:t>
            </w:r>
            <w:r w:rsidRPr="00A96E0B">
              <w:rPr>
                <w:rFonts w:ascii="Times New Roman" w:hAnsi="Times New Roman" w:cs="Times New Roman"/>
              </w:rPr>
              <w:t> (если требуется для бух/налог/обязательных норм); </w:t>
            </w:r>
            <w:r w:rsidRPr="00A96E0B">
              <w:rPr>
                <w:rFonts w:ascii="Times New Roman" w:hAnsi="Times New Roman" w:cs="Times New Roman"/>
                <w:b/>
                <w:bCs/>
              </w:rPr>
              <w:t>(</w:t>
            </w:r>
            <w:r w:rsidRPr="004E79B5">
              <w:rPr>
                <w:rFonts w:ascii="Times New Roman" w:hAnsi="Times New Roman" w:cs="Times New Roman"/>
                <w:b/>
                <w:bCs/>
              </w:rPr>
              <w:t>З</w:t>
            </w:r>
            <w:r w:rsidRPr="00A96E0B">
              <w:rPr>
                <w:rFonts w:ascii="Times New Roman" w:hAnsi="Times New Roman" w:cs="Times New Roman"/>
                <w:b/>
                <w:bCs/>
              </w:rPr>
              <w:t>И)</w:t>
            </w:r>
            <w:r w:rsidRPr="00A96E0B">
              <w:rPr>
                <w:rFonts w:ascii="Times New Roman" w:hAnsi="Times New Roman" w:cs="Times New Roman"/>
              </w:rPr>
              <w:t> (претензии/доказательства исполнения).</w:t>
            </w:r>
          </w:p>
        </w:tc>
      </w:tr>
      <w:tr w:rsidR="00A96E0B" w:rsidRPr="00A96E0B" w14:paraId="7A8637AA" w14:textId="77777777" w:rsidTr="00A96E0B">
        <w:trPr>
          <w:tblCellSpacing w:w="15" w:type="dxa"/>
        </w:trPr>
        <w:tc>
          <w:tcPr>
            <w:tcW w:w="0" w:type="auto"/>
            <w:shd w:val="clear" w:color="auto" w:fill="FFFFFF"/>
            <w:tcMar>
              <w:top w:w="0" w:type="dxa"/>
              <w:left w:w="0" w:type="dxa"/>
              <w:bottom w:w="0" w:type="dxa"/>
              <w:right w:w="0" w:type="dxa"/>
            </w:tcMar>
            <w:hideMark/>
          </w:tcPr>
          <w:p w14:paraId="3435BD15"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Получатели/передача</w:t>
            </w:r>
          </w:p>
        </w:tc>
        <w:tc>
          <w:tcPr>
            <w:tcW w:w="6783" w:type="dxa"/>
            <w:shd w:val="clear" w:color="auto" w:fill="FFFFFF"/>
            <w:tcMar>
              <w:top w:w="0" w:type="dxa"/>
              <w:left w:w="0" w:type="dxa"/>
              <w:bottom w:w="0" w:type="dxa"/>
              <w:right w:w="0" w:type="dxa"/>
            </w:tcMar>
            <w:hideMark/>
          </w:tcPr>
          <w:p w14:paraId="028E4FA9" w14:textId="77777777" w:rsidR="00D02F89" w:rsidRDefault="00A96E0B" w:rsidP="00D02F89">
            <w:pPr>
              <w:spacing w:after="0" w:line="240" w:lineRule="auto"/>
              <w:rPr>
                <w:rFonts w:ascii="Times New Roman" w:hAnsi="Times New Roman" w:cs="Times New Roman"/>
              </w:rPr>
            </w:pPr>
            <w:r w:rsidRPr="00A96E0B">
              <w:rPr>
                <w:rFonts w:ascii="Times New Roman" w:hAnsi="Times New Roman" w:cs="Times New Roman"/>
              </w:rPr>
              <w:t xml:space="preserve">Внутри: Оператор. </w:t>
            </w:r>
          </w:p>
          <w:p w14:paraId="2086EAF7" w14:textId="77777777" w:rsidR="00D02F89" w:rsidRDefault="00A96E0B" w:rsidP="00D02F89">
            <w:pPr>
              <w:spacing w:after="0" w:line="240" w:lineRule="auto"/>
              <w:rPr>
                <w:rFonts w:ascii="Times New Roman" w:hAnsi="Times New Roman" w:cs="Times New Roman"/>
              </w:rPr>
            </w:pPr>
            <w:r w:rsidRPr="00A96E0B">
              <w:rPr>
                <w:rFonts w:ascii="Times New Roman" w:hAnsi="Times New Roman" w:cs="Times New Roman"/>
              </w:rPr>
              <w:t xml:space="preserve">Внешние: сервисы документооборота/CRM/почта/облако (как провайдеры). </w:t>
            </w:r>
          </w:p>
          <w:p w14:paraId="0CA3948A" w14:textId="2892BDC5" w:rsidR="00A96E0B" w:rsidRPr="00A96E0B" w:rsidRDefault="00A96E0B" w:rsidP="00D02F89">
            <w:pPr>
              <w:spacing w:after="0" w:line="240" w:lineRule="auto"/>
              <w:rPr>
                <w:rFonts w:ascii="Times New Roman" w:hAnsi="Times New Roman" w:cs="Times New Roman"/>
              </w:rPr>
            </w:pPr>
            <w:r w:rsidRPr="00A96E0B">
              <w:rPr>
                <w:rFonts w:ascii="Times New Roman" w:hAnsi="Times New Roman" w:cs="Times New Roman"/>
              </w:rPr>
              <w:t>Партнёрам — только по п. 9 (см. 6.1.4), при наличии основания.</w:t>
            </w:r>
          </w:p>
        </w:tc>
      </w:tr>
      <w:tr w:rsidR="00A96E0B" w:rsidRPr="00A96E0B" w14:paraId="729C3862" w14:textId="77777777" w:rsidTr="00A96E0B">
        <w:trPr>
          <w:tblCellSpacing w:w="15" w:type="dxa"/>
        </w:trPr>
        <w:tc>
          <w:tcPr>
            <w:tcW w:w="0" w:type="auto"/>
            <w:shd w:val="clear" w:color="auto" w:fill="FFFFFF"/>
            <w:tcMar>
              <w:top w:w="0" w:type="dxa"/>
              <w:left w:w="0" w:type="dxa"/>
              <w:bottom w:w="0" w:type="dxa"/>
              <w:right w:w="0" w:type="dxa"/>
            </w:tcMar>
            <w:hideMark/>
          </w:tcPr>
          <w:p w14:paraId="0A12642E"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Срок хранения</w:t>
            </w:r>
          </w:p>
        </w:tc>
        <w:tc>
          <w:tcPr>
            <w:tcW w:w="6783" w:type="dxa"/>
            <w:shd w:val="clear" w:color="auto" w:fill="FFFFFF"/>
            <w:tcMar>
              <w:top w:w="0" w:type="dxa"/>
              <w:left w:w="0" w:type="dxa"/>
              <w:bottom w:w="0" w:type="dxa"/>
              <w:right w:w="0" w:type="dxa"/>
            </w:tcMar>
            <w:hideMark/>
          </w:tcPr>
          <w:p w14:paraId="7E99F014" w14:textId="777777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По п. 10.1: договоры/сделки и документы — </w:t>
            </w:r>
            <w:r w:rsidRPr="00A96E0B">
              <w:rPr>
                <w:rFonts w:ascii="Times New Roman" w:hAnsi="Times New Roman" w:cs="Times New Roman"/>
                <w:b/>
                <w:bCs/>
              </w:rPr>
              <w:t>до 5 лет</w:t>
            </w:r>
            <w:r w:rsidRPr="00A96E0B">
              <w:rPr>
                <w:rFonts w:ascii="Times New Roman" w:hAnsi="Times New Roman" w:cs="Times New Roman"/>
              </w:rPr>
              <w:t> (или дольше, если срок установлен законом/учётом); при споре — до окончательного урегулирования.</w:t>
            </w:r>
          </w:p>
        </w:tc>
      </w:tr>
    </w:tbl>
    <w:p w14:paraId="6E2BF106" w14:textId="77777777" w:rsidR="00A96E0B" w:rsidRPr="00A96E0B" w:rsidRDefault="00C0614F" w:rsidP="00A96E0B">
      <w:pPr>
        <w:jc w:val="both"/>
        <w:rPr>
          <w:rFonts w:ascii="Times New Roman" w:hAnsi="Times New Roman" w:cs="Times New Roman"/>
        </w:rPr>
      </w:pPr>
      <w:r>
        <w:rPr>
          <w:rFonts w:ascii="Times New Roman" w:hAnsi="Times New Roman" w:cs="Times New Roman"/>
        </w:rPr>
        <w:pict w14:anchorId="2C323752">
          <v:rect id="_x0000_i1027" style="width:0;height:1.5pt" o:hrstd="t" o:hr="t" fillcolor="#a0a0a0" stroked="f"/>
        </w:pict>
      </w:r>
    </w:p>
    <w:p w14:paraId="26CA62E6" w14:textId="331DDC9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 xml:space="preserve">4) 6.1.4. </w:t>
      </w:r>
      <w:r w:rsidR="001A5328" w:rsidRPr="001A5328">
        <w:rPr>
          <w:rFonts w:ascii="Times New Roman" w:hAnsi="Times New Roman" w:cs="Times New Roman"/>
          <w:b/>
          <w:bCs/>
        </w:rPr>
        <w:t>Взаимодействие с партнёрами и контрагентами (в том числе для исполнения запроса/договора Клиента)</w:t>
      </w:r>
    </w:p>
    <w:tbl>
      <w:tblPr>
        <w:tblW w:w="9214"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86"/>
        <w:gridCol w:w="6828"/>
      </w:tblGrid>
      <w:tr w:rsidR="00A96E0B" w:rsidRPr="00A96E0B" w14:paraId="0CBD89CD" w14:textId="77777777" w:rsidTr="00A96E0B">
        <w:trPr>
          <w:tblHeader/>
          <w:tblCellSpacing w:w="15" w:type="dxa"/>
        </w:trPr>
        <w:tc>
          <w:tcPr>
            <w:tcW w:w="0" w:type="auto"/>
            <w:shd w:val="clear" w:color="auto" w:fill="FFFFFF"/>
            <w:vAlign w:val="center"/>
            <w:hideMark/>
          </w:tcPr>
          <w:p w14:paraId="3D40E4CD"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Параметр</w:t>
            </w:r>
          </w:p>
        </w:tc>
        <w:tc>
          <w:tcPr>
            <w:tcW w:w="6783" w:type="dxa"/>
            <w:shd w:val="clear" w:color="auto" w:fill="FFFFFF"/>
            <w:vAlign w:val="center"/>
            <w:hideMark/>
          </w:tcPr>
          <w:p w14:paraId="7D965EBE"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Содержание</w:t>
            </w:r>
          </w:p>
        </w:tc>
      </w:tr>
      <w:tr w:rsidR="00A96E0B" w:rsidRPr="00A96E0B" w14:paraId="6E1977A1" w14:textId="77777777" w:rsidTr="00A96E0B">
        <w:trPr>
          <w:tblCellSpacing w:w="15" w:type="dxa"/>
        </w:trPr>
        <w:tc>
          <w:tcPr>
            <w:tcW w:w="0" w:type="auto"/>
            <w:shd w:val="clear" w:color="auto" w:fill="FFFFFF"/>
            <w:tcMar>
              <w:top w:w="0" w:type="dxa"/>
              <w:left w:w="0" w:type="dxa"/>
              <w:bottom w:w="0" w:type="dxa"/>
              <w:right w:w="0" w:type="dxa"/>
            </w:tcMar>
            <w:hideMark/>
          </w:tcPr>
          <w:p w14:paraId="5E5C2ACE"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Субъекты</w:t>
            </w:r>
          </w:p>
        </w:tc>
        <w:tc>
          <w:tcPr>
            <w:tcW w:w="6783" w:type="dxa"/>
            <w:shd w:val="clear" w:color="auto" w:fill="FFFFFF"/>
            <w:tcMar>
              <w:top w:w="0" w:type="dxa"/>
              <w:left w:w="0" w:type="dxa"/>
              <w:bottom w:w="0" w:type="dxa"/>
              <w:right w:w="0" w:type="dxa"/>
            </w:tcMar>
            <w:hideMark/>
          </w:tcPr>
          <w:p w14:paraId="10E2F68F" w14:textId="777777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Потенциальные/действующие клиенты; партнёры/контрагенты и их представители; собственники/представители собственников.</w:t>
            </w:r>
          </w:p>
        </w:tc>
      </w:tr>
      <w:tr w:rsidR="00A96E0B" w:rsidRPr="00A96E0B" w14:paraId="34160B62" w14:textId="77777777" w:rsidTr="00A96E0B">
        <w:trPr>
          <w:tblCellSpacing w:w="15" w:type="dxa"/>
        </w:trPr>
        <w:tc>
          <w:tcPr>
            <w:tcW w:w="0" w:type="auto"/>
            <w:shd w:val="clear" w:color="auto" w:fill="FFFFFF"/>
            <w:tcMar>
              <w:top w:w="0" w:type="dxa"/>
              <w:left w:w="0" w:type="dxa"/>
              <w:bottom w:w="0" w:type="dxa"/>
              <w:right w:w="0" w:type="dxa"/>
            </w:tcMar>
            <w:hideMark/>
          </w:tcPr>
          <w:p w14:paraId="620F57B8"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 xml:space="preserve">Перечень </w:t>
            </w:r>
            <w:proofErr w:type="spellStart"/>
            <w:r w:rsidRPr="00A96E0B">
              <w:rPr>
                <w:rFonts w:ascii="Times New Roman" w:hAnsi="Times New Roman" w:cs="Times New Roman"/>
                <w:b/>
                <w:bCs/>
              </w:rPr>
              <w:t>ПДн</w:t>
            </w:r>
            <w:proofErr w:type="spellEnd"/>
          </w:p>
        </w:tc>
        <w:tc>
          <w:tcPr>
            <w:tcW w:w="6783" w:type="dxa"/>
            <w:shd w:val="clear" w:color="auto" w:fill="FFFFFF"/>
            <w:tcMar>
              <w:top w:w="0" w:type="dxa"/>
              <w:left w:w="0" w:type="dxa"/>
              <w:bottom w:w="0" w:type="dxa"/>
              <w:right w:w="0" w:type="dxa"/>
            </w:tcMar>
            <w:hideMark/>
          </w:tcPr>
          <w:p w14:paraId="05985F5D" w14:textId="77777777" w:rsidR="00D02F89" w:rsidRDefault="00A96E0B" w:rsidP="00D02F89">
            <w:pPr>
              <w:spacing w:after="0" w:line="240" w:lineRule="auto"/>
              <w:jc w:val="both"/>
              <w:rPr>
                <w:rFonts w:ascii="Times New Roman" w:hAnsi="Times New Roman" w:cs="Times New Roman"/>
                <w:b/>
                <w:bCs/>
              </w:rPr>
            </w:pPr>
            <w:r w:rsidRPr="00A96E0B">
              <w:rPr>
                <w:rFonts w:ascii="Times New Roman" w:hAnsi="Times New Roman" w:cs="Times New Roman"/>
                <w:b/>
                <w:bCs/>
              </w:rPr>
              <w:t>Минимально необходимое для связи/показа/оформления:</w:t>
            </w:r>
          </w:p>
          <w:p w14:paraId="4D082B36" w14:textId="7CB17781"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xml:space="preserve">ФИО (или имя); телефон; </w:t>
            </w:r>
            <w:r w:rsidR="00D02F89" w:rsidRPr="00D02F89">
              <w:rPr>
                <w:rFonts w:ascii="Times New Roman" w:hAnsi="Times New Roman" w:cs="Times New Roman"/>
              </w:rPr>
              <w:t>электронная почта</w:t>
            </w:r>
            <w:r w:rsidRPr="00A96E0B">
              <w:rPr>
                <w:rFonts w:ascii="Times New Roman" w:hAnsi="Times New Roman" w:cs="Times New Roman"/>
              </w:rPr>
              <w:t xml:space="preserve">; ID мессенджера </w:t>
            </w:r>
            <w:r w:rsidR="00823682">
              <w:rPr>
                <w:rFonts w:ascii="Times New Roman" w:hAnsi="Times New Roman" w:cs="Times New Roman"/>
              </w:rPr>
              <w:t xml:space="preserve">/соцсети </w:t>
            </w:r>
            <w:r w:rsidRPr="00A96E0B">
              <w:rPr>
                <w:rFonts w:ascii="Times New Roman" w:hAnsi="Times New Roman" w:cs="Times New Roman"/>
              </w:rPr>
              <w:t>(если нужно); город/регион. </w:t>
            </w:r>
          </w:p>
          <w:p w14:paraId="26656557"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Данные запроса:</w:t>
            </w:r>
            <w:r w:rsidRPr="00A96E0B">
              <w:rPr>
                <w:rFonts w:ascii="Times New Roman" w:hAnsi="Times New Roman" w:cs="Times New Roman"/>
              </w:rPr>
              <w:t> </w:t>
            </w:r>
          </w:p>
          <w:p w14:paraId="24587050" w14:textId="433D6C02"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бюджет; район; параметры; сроки; условия (в объёме, нужном партнёру). </w:t>
            </w:r>
          </w:p>
          <w:p w14:paraId="24904BAE" w14:textId="77777777" w:rsidR="00D02F89" w:rsidRDefault="00A96E0B" w:rsidP="00D02F89">
            <w:pPr>
              <w:spacing w:after="0" w:line="240" w:lineRule="auto"/>
              <w:jc w:val="both"/>
              <w:rPr>
                <w:rFonts w:ascii="Times New Roman" w:hAnsi="Times New Roman" w:cs="Times New Roman"/>
              </w:rPr>
            </w:pPr>
            <w:r w:rsidRPr="004E79B5">
              <w:rPr>
                <w:rFonts w:ascii="Times New Roman" w:hAnsi="Times New Roman" w:cs="Times New Roman"/>
                <w:b/>
                <w:bCs/>
              </w:rPr>
              <w:t>При необходимости подготовки к сделке/ипотеке/договору</w:t>
            </w:r>
            <w:r w:rsidRPr="00A96E0B">
              <w:rPr>
                <w:rFonts w:ascii="Times New Roman" w:hAnsi="Times New Roman" w:cs="Times New Roman"/>
                <w:b/>
                <w:bCs/>
              </w:rPr>
              <w:t>:</w:t>
            </w:r>
            <w:r w:rsidRPr="00A96E0B">
              <w:rPr>
                <w:rFonts w:ascii="Times New Roman" w:hAnsi="Times New Roman" w:cs="Times New Roman"/>
              </w:rPr>
              <w:t> </w:t>
            </w:r>
          </w:p>
          <w:p w14:paraId="0330CA99" w14:textId="1AED8191"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паспортные данные; дата рождения; адрес; СНИЛС; ИНН; доходы/занятость; семейное положение — если действительно требуется участнику процесса (банк/ипотечный партнёр). </w:t>
            </w:r>
          </w:p>
          <w:p w14:paraId="6BA13EBA"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Коммуникации:</w:t>
            </w:r>
            <w:r w:rsidRPr="00A96E0B">
              <w:rPr>
                <w:rFonts w:ascii="Times New Roman" w:hAnsi="Times New Roman" w:cs="Times New Roman"/>
              </w:rPr>
              <w:t> </w:t>
            </w:r>
          </w:p>
          <w:p w14:paraId="01A50DFB" w14:textId="4EB407EF"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переписка/подтверждения по показам/условиям; записи звонков (если ведутся).</w:t>
            </w:r>
          </w:p>
        </w:tc>
      </w:tr>
      <w:tr w:rsidR="00A96E0B" w:rsidRPr="00A96E0B" w14:paraId="4206E4AD" w14:textId="77777777" w:rsidTr="00A96E0B">
        <w:trPr>
          <w:tblCellSpacing w:w="15" w:type="dxa"/>
        </w:trPr>
        <w:tc>
          <w:tcPr>
            <w:tcW w:w="0" w:type="auto"/>
            <w:shd w:val="clear" w:color="auto" w:fill="FFFFFF"/>
            <w:tcMar>
              <w:top w:w="0" w:type="dxa"/>
              <w:left w:w="0" w:type="dxa"/>
              <w:bottom w:w="0" w:type="dxa"/>
              <w:right w:w="0" w:type="dxa"/>
            </w:tcMar>
            <w:hideMark/>
          </w:tcPr>
          <w:p w14:paraId="4CBF8718"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Основание</w:t>
            </w:r>
          </w:p>
        </w:tc>
        <w:tc>
          <w:tcPr>
            <w:tcW w:w="6783" w:type="dxa"/>
            <w:shd w:val="clear" w:color="auto" w:fill="FFFFFF"/>
            <w:tcMar>
              <w:top w:w="0" w:type="dxa"/>
              <w:left w:w="0" w:type="dxa"/>
              <w:bottom w:w="0" w:type="dxa"/>
              <w:right w:w="0" w:type="dxa"/>
            </w:tcMar>
            <w:hideMark/>
          </w:tcPr>
          <w:p w14:paraId="6AAE768D" w14:textId="1AB11DCD"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Обычно </w:t>
            </w:r>
            <w:r w:rsidRPr="00A96E0B">
              <w:rPr>
                <w:rFonts w:ascii="Times New Roman" w:hAnsi="Times New Roman" w:cs="Times New Roman"/>
                <w:b/>
                <w:bCs/>
              </w:rPr>
              <w:t>(Д)</w:t>
            </w:r>
            <w:r w:rsidRPr="00A96E0B">
              <w:rPr>
                <w:rFonts w:ascii="Times New Roman" w:hAnsi="Times New Roman" w:cs="Times New Roman"/>
              </w:rPr>
              <w:t> (необходимо для исполнения запроса/договора). Иногда </w:t>
            </w:r>
            <w:r w:rsidRPr="00A96E0B">
              <w:rPr>
                <w:rFonts w:ascii="Times New Roman" w:hAnsi="Times New Roman" w:cs="Times New Roman"/>
                <w:b/>
                <w:bCs/>
              </w:rPr>
              <w:t>(С)</w:t>
            </w:r>
            <w:r w:rsidRPr="00A96E0B">
              <w:rPr>
                <w:rFonts w:ascii="Times New Roman" w:hAnsi="Times New Roman" w:cs="Times New Roman"/>
              </w:rPr>
              <w:t> (если передача не является строго необходимой или требуется отдельное волеизъявление).</w:t>
            </w:r>
          </w:p>
        </w:tc>
      </w:tr>
      <w:tr w:rsidR="00A96E0B" w:rsidRPr="00A96E0B" w14:paraId="21488858" w14:textId="77777777" w:rsidTr="00A96E0B">
        <w:trPr>
          <w:tblCellSpacing w:w="15" w:type="dxa"/>
        </w:trPr>
        <w:tc>
          <w:tcPr>
            <w:tcW w:w="0" w:type="auto"/>
            <w:shd w:val="clear" w:color="auto" w:fill="FFFFFF"/>
            <w:tcMar>
              <w:top w:w="0" w:type="dxa"/>
              <w:left w:w="0" w:type="dxa"/>
              <w:bottom w:w="0" w:type="dxa"/>
              <w:right w:w="0" w:type="dxa"/>
            </w:tcMar>
            <w:hideMark/>
          </w:tcPr>
          <w:p w14:paraId="1D7F9871"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Получатели/передача</w:t>
            </w:r>
          </w:p>
        </w:tc>
        <w:tc>
          <w:tcPr>
            <w:tcW w:w="6783" w:type="dxa"/>
            <w:shd w:val="clear" w:color="auto" w:fill="FFFFFF"/>
            <w:tcMar>
              <w:top w:w="0" w:type="dxa"/>
              <w:left w:w="0" w:type="dxa"/>
              <w:bottom w:w="0" w:type="dxa"/>
              <w:right w:w="0" w:type="dxa"/>
            </w:tcMar>
            <w:hideMark/>
          </w:tcPr>
          <w:p w14:paraId="1F4B1370" w14:textId="77777777" w:rsidR="00D02F89" w:rsidRDefault="00A96E0B" w:rsidP="00D02F89">
            <w:pPr>
              <w:spacing w:after="0" w:line="240" w:lineRule="auto"/>
              <w:rPr>
                <w:rFonts w:ascii="Times New Roman" w:hAnsi="Times New Roman" w:cs="Times New Roman"/>
              </w:rPr>
            </w:pPr>
            <w:r w:rsidRPr="00A96E0B">
              <w:rPr>
                <w:rFonts w:ascii="Times New Roman" w:hAnsi="Times New Roman" w:cs="Times New Roman"/>
              </w:rPr>
              <w:t xml:space="preserve">Возможные получатели (категории): </w:t>
            </w:r>
          </w:p>
          <w:p w14:paraId="44316B45" w14:textId="496E15E7" w:rsidR="00D02F89" w:rsidRDefault="00A96E0B" w:rsidP="00D02F89">
            <w:pPr>
              <w:spacing w:after="0" w:line="240" w:lineRule="auto"/>
              <w:rPr>
                <w:rFonts w:ascii="Times New Roman" w:hAnsi="Times New Roman" w:cs="Times New Roman"/>
              </w:rPr>
            </w:pPr>
            <w:r w:rsidRPr="00A96E0B">
              <w:rPr>
                <w:rFonts w:ascii="Times New Roman" w:hAnsi="Times New Roman" w:cs="Times New Roman"/>
              </w:rPr>
              <w:t>застройщики; партнёрские агенты/агентства;</w:t>
            </w:r>
            <w:r w:rsidR="00D02F89">
              <w:rPr>
                <w:rFonts w:ascii="Times New Roman" w:hAnsi="Times New Roman" w:cs="Times New Roman"/>
              </w:rPr>
              <w:t xml:space="preserve"> </w:t>
            </w:r>
            <w:r w:rsidRPr="00A96E0B">
              <w:rPr>
                <w:rFonts w:ascii="Times New Roman" w:hAnsi="Times New Roman" w:cs="Times New Roman"/>
              </w:rPr>
              <w:t>собственники/представители;</w:t>
            </w:r>
            <w:r w:rsidR="00D02F89">
              <w:rPr>
                <w:rFonts w:ascii="Times New Roman" w:hAnsi="Times New Roman" w:cs="Times New Roman"/>
              </w:rPr>
              <w:t xml:space="preserve"> </w:t>
            </w:r>
            <w:r w:rsidRPr="00A96E0B">
              <w:rPr>
                <w:rFonts w:ascii="Times New Roman" w:hAnsi="Times New Roman" w:cs="Times New Roman"/>
              </w:rPr>
              <w:t>агрегаторы/площадки (напр</w:t>
            </w:r>
            <w:r w:rsidRPr="004E79B5">
              <w:rPr>
                <w:rFonts w:ascii="Times New Roman" w:hAnsi="Times New Roman" w:cs="Times New Roman"/>
              </w:rPr>
              <w:t>имер</w:t>
            </w:r>
            <w:r w:rsidRPr="00A96E0B">
              <w:rPr>
                <w:rFonts w:ascii="Times New Roman" w:hAnsi="Times New Roman" w:cs="Times New Roman"/>
              </w:rPr>
              <w:t xml:space="preserve"> </w:t>
            </w:r>
            <w:r w:rsidR="00D02F89" w:rsidRPr="00D02F89">
              <w:rPr>
                <w:rFonts w:ascii="Times New Roman" w:hAnsi="Times New Roman" w:cs="Times New Roman"/>
              </w:rPr>
              <w:t>«</w:t>
            </w:r>
            <w:proofErr w:type="spellStart"/>
            <w:r w:rsidR="00D02F89" w:rsidRPr="00D02F89">
              <w:rPr>
                <w:rFonts w:ascii="Times New Roman" w:hAnsi="Times New Roman" w:cs="Times New Roman"/>
              </w:rPr>
              <w:t>TrendAgent</w:t>
            </w:r>
            <w:proofErr w:type="spellEnd"/>
            <w:r w:rsidR="00D02F89" w:rsidRPr="00D02F89">
              <w:rPr>
                <w:rFonts w:ascii="Times New Roman" w:hAnsi="Times New Roman" w:cs="Times New Roman"/>
              </w:rPr>
              <w:t>»</w:t>
            </w:r>
            <w:r w:rsidRPr="00A96E0B">
              <w:rPr>
                <w:rFonts w:ascii="Times New Roman" w:hAnsi="Times New Roman" w:cs="Times New Roman"/>
              </w:rPr>
              <w:t>); ипотечные брокеры/банки (если применимо); сервис</w:t>
            </w:r>
            <w:r w:rsidRPr="00A96E0B">
              <w:rPr>
                <w:rFonts w:ascii="Times New Roman" w:hAnsi="Times New Roman" w:cs="Times New Roman"/>
              </w:rPr>
              <w:noBreakHyphen/>
              <w:t xml:space="preserve">провайдеры связи/CRM/облака (как инфраструктура). </w:t>
            </w:r>
          </w:p>
          <w:p w14:paraId="4307E77D" w14:textId="6614BA06" w:rsidR="00A96E0B" w:rsidRPr="00A96E0B" w:rsidRDefault="00A96E0B" w:rsidP="00D02F89">
            <w:pPr>
              <w:spacing w:after="0" w:line="240" w:lineRule="auto"/>
              <w:rPr>
                <w:rFonts w:ascii="Times New Roman" w:hAnsi="Times New Roman" w:cs="Times New Roman"/>
              </w:rPr>
            </w:pPr>
            <w:r w:rsidRPr="00A96E0B">
              <w:rPr>
                <w:rFonts w:ascii="Times New Roman" w:hAnsi="Times New Roman" w:cs="Times New Roman"/>
              </w:rPr>
              <w:lastRenderedPageBreak/>
              <w:t>Передача — в минимальном объёме и по защищённым каналам (п. 9).</w:t>
            </w:r>
          </w:p>
        </w:tc>
      </w:tr>
      <w:tr w:rsidR="00A96E0B" w:rsidRPr="00A96E0B" w14:paraId="39BB92D3" w14:textId="77777777" w:rsidTr="00A96E0B">
        <w:trPr>
          <w:tblCellSpacing w:w="15" w:type="dxa"/>
        </w:trPr>
        <w:tc>
          <w:tcPr>
            <w:tcW w:w="0" w:type="auto"/>
            <w:shd w:val="clear" w:color="auto" w:fill="FFFFFF"/>
            <w:tcMar>
              <w:top w:w="0" w:type="dxa"/>
              <w:left w:w="0" w:type="dxa"/>
              <w:bottom w:w="0" w:type="dxa"/>
              <w:right w:w="0" w:type="dxa"/>
            </w:tcMar>
            <w:hideMark/>
          </w:tcPr>
          <w:p w14:paraId="76A35AF4"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lastRenderedPageBreak/>
              <w:t>Срок хранения</w:t>
            </w:r>
          </w:p>
        </w:tc>
        <w:tc>
          <w:tcPr>
            <w:tcW w:w="6783" w:type="dxa"/>
            <w:shd w:val="clear" w:color="auto" w:fill="FFFFFF"/>
            <w:tcMar>
              <w:top w:w="0" w:type="dxa"/>
              <w:left w:w="0" w:type="dxa"/>
              <w:bottom w:w="0" w:type="dxa"/>
              <w:right w:w="0" w:type="dxa"/>
            </w:tcMar>
            <w:hideMark/>
          </w:tcPr>
          <w:p w14:paraId="73E52B50" w14:textId="777777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Как часть заявки/сделки: без сделки — </w:t>
            </w:r>
            <w:r w:rsidRPr="00A96E0B">
              <w:rPr>
                <w:rFonts w:ascii="Times New Roman" w:hAnsi="Times New Roman" w:cs="Times New Roman"/>
                <w:b/>
                <w:bCs/>
              </w:rPr>
              <w:t>до 3 лет</w:t>
            </w:r>
            <w:r w:rsidRPr="00A96E0B">
              <w:rPr>
                <w:rFonts w:ascii="Times New Roman" w:hAnsi="Times New Roman" w:cs="Times New Roman"/>
              </w:rPr>
              <w:t>; при сделке/договоре — </w:t>
            </w:r>
            <w:r w:rsidRPr="00A96E0B">
              <w:rPr>
                <w:rFonts w:ascii="Times New Roman" w:hAnsi="Times New Roman" w:cs="Times New Roman"/>
                <w:b/>
                <w:bCs/>
              </w:rPr>
              <w:t>до 5 лет</w:t>
            </w:r>
            <w:r w:rsidRPr="00A96E0B">
              <w:rPr>
                <w:rFonts w:ascii="Times New Roman" w:hAnsi="Times New Roman" w:cs="Times New Roman"/>
              </w:rPr>
              <w:t>; при споре — до завершения.</w:t>
            </w:r>
          </w:p>
        </w:tc>
      </w:tr>
    </w:tbl>
    <w:p w14:paraId="1D05FDFB" w14:textId="746C6C10" w:rsidR="00B5482C" w:rsidRPr="001A5328" w:rsidRDefault="00C0614F" w:rsidP="00A96E0B">
      <w:pPr>
        <w:jc w:val="both"/>
        <w:rPr>
          <w:rFonts w:ascii="Times New Roman" w:hAnsi="Times New Roman" w:cs="Times New Roman"/>
        </w:rPr>
      </w:pPr>
      <w:r>
        <w:rPr>
          <w:rFonts w:ascii="Times New Roman" w:hAnsi="Times New Roman" w:cs="Times New Roman"/>
        </w:rPr>
        <w:pict w14:anchorId="1D811FAE">
          <v:rect id="_x0000_i1028" style="width:0;height:1.5pt" o:hrstd="t" o:hr="t" fillcolor="#a0a0a0" stroked="f"/>
        </w:pict>
      </w:r>
    </w:p>
    <w:p w14:paraId="509733E9" w14:textId="3F63D844"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 xml:space="preserve">5) 6.1.5. </w:t>
      </w:r>
      <w:r w:rsidR="001A5328" w:rsidRPr="001A5328">
        <w:rPr>
          <w:rFonts w:ascii="Times New Roman" w:hAnsi="Times New Roman" w:cs="Times New Roman"/>
          <w:b/>
          <w:bCs/>
        </w:rPr>
        <w:t>Продвижение услуг Оператора и информирование клиентов</w:t>
      </w:r>
    </w:p>
    <w:tbl>
      <w:tblPr>
        <w:tblW w:w="907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86"/>
        <w:gridCol w:w="6686"/>
      </w:tblGrid>
      <w:tr w:rsidR="00A96E0B" w:rsidRPr="00A96E0B" w14:paraId="7551791D" w14:textId="77777777" w:rsidTr="00A96E0B">
        <w:trPr>
          <w:tblHeader/>
          <w:tblCellSpacing w:w="15" w:type="dxa"/>
        </w:trPr>
        <w:tc>
          <w:tcPr>
            <w:tcW w:w="0" w:type="auto"/>
            <w:shd w:val="clear" w:color="auto" w:fill="FFFFFF"/>
            <w:vAlign w:val="center"/>
            <w:hideMark/>
          </w:tcPr>
          <w:p w14:paraId="53AF5945"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Параметр</w:t>
            </w:r>
          </w:p>
        </w:tc>
        <w:tc>
          <w:tcPr>
            <w:tcW w:w="6641" w:type="dxa"/>
            <w:shd w:val="clear" w:color="auto" w:fill="FFFFFF"/>
            <w:vAlign w:val="center"/>
            <w:hideMark/>
          </w:tcPr>
          <w:p w14:paraId="09008DED"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Содержание</w:t>
            </w:r>
          </w:p>
        </w:tc>
      </w:tr>
      <w:tr w:rsidR="00A96E0B" w:rsidRPr="00A96E0B" w14:paraId="65DBFD96" w14:textId="77777777" w:rsidTr="00A96E0B">
        <w:trPr>
          <w:tblCellSpacing w:w="15" w:type="dxa"/>
        </w:trPr>
        <w:tc>
          <w:tcPr>
            <w:tcW w:w="0" w:type="auto"/>
            <w:shd w:val="clear" w:color="auto" w:fill="FFFFFF"/>
            <w:tcMar>
              <w:top w:w="0" w:type="dxa"/>
              <w:left w:w="0" w:type="dxa"/>
              <w:bottom w:w="0" w:type="dxa"/>
              <w:right w:w="0" w:type="dxa"/>
            </w:tcMar>
            <w:hideMark/>
          </w:tcPr>
          <w:p w14:paraId="51A03A55"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Субъекты</w:t>
            </w:r>
          </w:p>
        </w:tc>
        <w:tc>
          <w:tcPr>
            <w:tcW w:w="6641" w:type="dxa"/>
            <w:shd w:val="clear" w:color="auto" w:fill="FFFFFF"/>
            <w:tcMar>
              <w:top w:w="0" w:type="dxa"/>
              <w:left w:w="0" w:type="dxa"/>
              <w:bottom w:w="0" w:type="dxa"/>
              <w:right w:w="0" w:type="dxa"/>
            </w:tcMar>
            <w:hideMark/>
          </w:tcPr>
          <w:p w14:paraId="0AEA9ED5" w14:textId="68B249F3" w:rsidR="00A96E0B" w:rsidRPr="00A96E0B" w:rsidRDefault="008416D7" w:rsidP="00D02F89">
            <w:pPr>
              <w:spacing w:after="0" w:line="240" w:lineRule="auto"/>
              <w:jc w:val="both"/>
              <w:rPr>
                <w:rFonts w:ascii="Times New Roman" w:hAnsi="Times New Roman" w:cs="Times New Roman"/>
              </w:rPr>
            </w:pPr>
            <w:r w:rsidRPr="008416D7">
              <w:rPr>
                <w:rFonts w:ascii="Times New Roman" w:hAnsi="Times New Roman" w:cs="Times New Roman"/>
              </w:rPr>
              <w:t>Подписчики/получатели рассылок; потенциальные клиенты; действующие клиенты (при наличии согласия на рассылку); лица, давшие согласие на публикацию отзывов/материалов.</w:t>
            </w:r>
          </w:p>
        </w:tc>
      </w:tr>
      <w:tr w:rsidR="00A96E0B" w:rsidRPr="00A96E0B" w14:paraId="3BDB0836" w14:textId="77777777" w:rsidTr="00A96E0B">
        <w:trPr>
          <w:tblCellSpacing w:w="15" w:type="dxa"/>
        </w:trPr>
        <w:tc>
          <w:tcPr>
            <w:tcW w:w="0" w:type="auto"/>
            <w:shd w:val="clear" w:color="auto" w:fill="FFFFFF"/>
            <w:tcMar>
              <w:top w:w="0" w:type="dxa"/>
              <w:left w:w="0" w:type="dxa"/>
              <w:bottom w:w="0" w:type="dxa"/>
              <w:right w:w="0" w:type="dxa"/>
            </w:tcMar>
            <w:hideMark/>
          </w:tcPr>
          <w:p w14:paraId="439C43C6"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 xml:space="preserve">Перечень </w:t>
            </w:r>
            <w:proofErr w:type="spellStart"/>
            <w:r w:rsidRPr="00A96E0B">
              <w:rPr>
                <w:rFonts w:ascii="Times New Roman" w:hAnsi="Times New Roman" w:cs="Times New Roman"/>
                <w:b/>
                <w:bCs/>
              </w:rPr>
              <w:t>ПДн</w:t>
            </w:r>
            <w:proofErr w:type="spellEnd"/>
          </w:p>
        </w:tc>
        <w:tc>
          <w:tcPr>
            <w:tcW w:w="6641" w:type="dxa"/>
            <w:shd w:val="clear" w:color="auto" w:fill="FFFFFF"/>
            <w:tcMar>
              <w:top w:w="0" w:type="dxa"/>
              <w:left w:w="0" w:type="dxa"/>
              <w:bottom w:w="0" w:type="dxa"/>
              <w:right w:w="0" w:type="dxa"/>
            </w:tcMar>
            <w:hideMark/>
          </w:tcPr>
          <w:p w14:paraId="50DD0A87"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Для рассылок/сообщений:</w:t>
            </w:r>
            <w:r w:rsidRPr="00A96E0B">
              <w:rPr>
                <w:rFonts w:ascii="Times New Roman" w:hAnsi="Times New Roman" w:cs="Times New Roman"/>
              </w:rPr>
              <w:t> </w:t>
            </w:r>
          </w:p>
          <w:p w14:paraId="3771CC2B" w14:textId="11730BDD"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xml:space="preserve">имя/ФИО (если есть); телефон; </w:t>
            </w:r>
            <w:r w:rsidR="00D02F89" w:rsidRPr="00D02F89">
              <w:rPr>
                <w:rFonts w:ascii="Times New Roman" w:hAnsi="Times New Roman" w:cs="Times New Roman"/>
              </w:rPr>
              <w:t>электронная почта</w:t>
            </w:r>
            <w:r w:rsidRPr="00A96E0B">
              <w:rPr>
                <w:rFonts w:ascii="Times New Roman" w:hAnsi="Times New Roman" w:cs="Times New Roman"/>
              </w:rPr>
              <w:t>; ID/ник в мессенджерах/соцсетях; сведения о согласии/отказе (факт/дата, если фиксируете). </w:t>
            </w:r>
          </w:p>
          <w:p w14:paraId="229A743C" w14:textId="77777777" w:rsidR="00D02F89" w:rsidRDefault="00A96E0B" w:rsidP="00D02F89">
            <w:pPr>
              <w:spacing w:after="0" w:line="240" w:lineRule="auto"/>
              <w:jc w:val="both"/>
              <w:rPr>
                <w:rFonts w:ascii="Times New Roman" w:hAnsi="Times New Roman" w:cs="Times New Roman"/>
                <w:b/>
                <w:bCs/>
              </w:rPr>
            </w:pPr>
            <w:r w:rsidRPr="00A96E0B">
              <w:rPr>
                <w:rFonts w:ascii="Times New Roman" w:hAnsi="Times New Roman" w:cs="Times New Roman"/>
                <w:b/>
                <w:bCs/>
              </w:rPr>
              <w:t>Для публикации отзывов/материалов (отдельное согласие):</w:t>
            </w:r>
          </w:p>
          <w:p w14:paraId="0E5A69FE" w14:textId="059AE6F2"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имя/ФИО или псевдоним; текст отзыва; фото; видео; иные материалы/упоминания по согласованию. </w:t>
            </w:r>
          </w:p>
          <w:p w14:paraId="6A41636D"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Технические (если оценка эффективности на сайте):</w:t>
            </w:r>
            <w:r w:rsidRPr="00A96E0B">
              <w:rPr>
                <w:rFonts w:ascii="Times New Roman" w:hAnsi="Times New Roman" w:cs="Times New Roman"/>
              </w:rPr>
              <w:t> </w:t>
            </w:r>
          </w:p>
          <w:p w14:paraId="5CE0EC6D" w14:textId="1A69DC9E"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xml:space="preserve">IP; </w:t>
            </w:r>
            <w:proofErr w:type="spellStart"/>
            <w:r w:rsidRPr="00A96E0B">
              <w:rPr>
                <w:rFonts w:ascii="Times New Roman" w:hAnsi="Times New Roman" w:cs="Times New Roman"/>
              </w:rPr>
              <w:t>cookies</w:t>
            </w:r>
            <w:proofErr w:type="spellEnd"/>
            <w:r w:rsidRPr="00A96E0B">
              <w:rPr>
                <w:rFonts w:ascii="Times New Roman" w:hAnsi="Times New Roman" w:cs="Times New Roman"/>
              </w:rPr>
              <w:t>; браузер/устройство; источник/UTM; действия на сайте.</w:t>
            </w:r>
          </w:p>
        </w:tc>
      </w:tr>
      <w:tr w:rsidR="00A96E0B" w:rsidRPr="00A96E0B" w14:paraId="492BA2A6" w14:textId="77777777" w:rsidTr="00A96E0B">
        <w:trPr>
          <w:tblCellSpacing w:w="15" w:type="dxa"/>
        </w:trPr>
        <w:tc>
          <w:tcPr>
            <w:tcW w:w="0" w:type="auto"/>
            <w:shd w:val="clear" w:color="auto" w:fill="FFFFFF"/>
            <w:tcMar>
              <w:top w:w="0" w:type="dxa"/>
              <w:left w:w="0" w:type="dxa"/>
              <w:bottom w:w="0" w:type="dxa"/>
              <w:right w:w="0" w:type="dxa"/>
            </w:tcMar>
            <w:hideMark/>
          </w:tcPr>
          <w:p w14:paraId="5CD6C7B2"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Основание</w:t>
            </w:r>
          </w:p>
        </w:tc>
        <w:tc>
          <w:tcPr>
            <w:tcW w:w="6641" w:type="dxa"/>
            <w:shd w:val="clear" w:color="auto" w:fill="FFFFFF"/>
            <w:tcMar>
              <w:top w:w="0" w:type="dxa"/>
              <w:left w:w="0" w:type="dxa"/>
              <w:bottom w:w="0" w:type="dxa"/>
              <w:right w:w="0" w:type="dxa"/>
            </w:tcMar>
            <w:hideMark/>
          </w:tcPr>
          <w:p w14:paraId="5F533356" w14:textId="77777777"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Маркетинговые/рекламные сообщения:</w:t>
            </w:r>
            <w:r w:rsidRPr="00A96E0B">
              <w:rPr>
                <w:rFonts w:ascii="Times New Roman" w:hAnsi="Times New Roman" w:cs="Times New Roman"/>
              </w:rPr>
              <w:t> </w:t>
            </w:r>
            <w:r w:rsidRPr="00A96E0B">
              <w:rPr>
                <w:rFonts w:ascii="Times New Roman" w:hAnsi="Times New Roman" w:cs="Times New Roman"/>
                <w:b/>
                <w:bCs/>
              </w:rPr>
              <w:t>(С)</w:t>
            </w:r>
            <w:r w:rsidRPr="00A96E0B">
              <w:rPr>
                <w:rFonts w:ascii="Times New Roman" w:hAnsi="Times New Roman" w:cs="Times New Roman"/>
              </w:rPr>
              <w:t> (предварительное согласие). </w:t>
            </w:r>
          </w:p>
          <w:p w14:paraId="36B7EDD4" w14:textId="15E558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Публикация отзывов/фото/видео:</w:t>
            </w:r>
            <w:r w:rsidRPr="00A96E0B">
              <w:rPr>
                <w:rFonts w:ascii="Times New Roman" w:hAnsi="Times New Roman" w:cs="Times New Roman"/>
              </w:rPr>
              <w:t> </w:t>
            </w:r>
            <w:r w:rsidRPr="00A96E0B">
              <w:rPr>
                <w:rFonts w:ascii="Times New Roman" w:hAnsi="Times New Roman" w:cs="Times New Roman"/>
                <w:b/>
                <w:bCs/>
              </w:rPr>
              <w:t>(С)</w:t>
            </w:r>
            <w:r w:rsidRPr="00A96E0B">
              <w:rPr>
                <w:rFonts w:ascii="Times New Roman" w:hAnsi="Times New Roman" w:cs="Times New Roman"/>
              </w:rPr>
              <w:t> (отдельное согласие).</w:t>
            </w:r>
          </w:p>
        </w:tc>
      </w:tr>
      <w:tr w:rsidR="00A96E0B" w:rsidRPr="00A96E0B" w14:paraId="13CF417F" w14:textId="77777777" w:rsidTr="00A96E0B">
        <w:trPr>
          <w:tblCellSpacing w:w="15" w:type="dxa"/>
        </w:trPr>
        <w:tc>
          <w:tcPr>
            <w:tcW w:w="0" w:type="auto"/>
            <w:shd w:val="clear" w:color="auto" w:fill="FFFFFF"/>
            <w:tcMar>
              <w:top w:w="0" w:type="dxa"/>
              <w:left w:w="0" w:type="dxa"/>
              <w:bottom w:w="0" w:type="dxa"/>
              <w:right w:w="0" w:type="dxa"/>
            </w:tcMar>
            <w:hideMark/>
          </w:tcPr>
          <w:p w14:paraId="2A0BA2D5"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Получатели/передача</w:t>
            </w:r>
          </w:p>
        </w:tc>
        <w:tc>
          <w:tcPr>
            <w:tcW w:w="6641" w:type="dxa"/>
            <w:shd w:val="clear" w:color="auto" w:fill="FFFFFF"/>
            <w:tcMar>
              <w:top w:w="0" w:type="dxa"/>
              <w:left w:w="0" w:type="dxa"/>
              <w:bottom w:w="0" w:type="dxa"/>
              <w:right w:w="0" w:type="dxa"/>
            </w:tcMar>
            <w:hideMark/>
          </w:tcPr>
          <w:p w14:paraId="1B7287C5" w14:textId="777777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xml:space="preserve">Каналы: </w:t>
            </w:r>
            <w:proofErr w:type="spellStart"/>
            <w:r w:rsidRPr="00A96E0B">
              <w:rPr>
                <w:rFonts w:ascii="Times New Roman" w:hAnsi="Times New Roman" w:cs="Times New Roman"/>
              </w:rPr>
              <w:t>e</w:t>
            </w:r>
            <w:r w:rsidRPr="00A96E0B">
              <w:rPr>
                <w:rFonts w:ascii="Times New Roman" w:hAnsi="Times New Roman" w:cs="Times New Roman"/>
              </w:rPr>
              <w:noBreakHyphen/>
              <w:t>mail</w:t>
            </w:r>
            <w:proofErr w:type="spellEnd"/>
            <w:r w:rsidRPr="00A96E0B">
              <w:rPr>
                <w:rFonts w:ascii="Times New Roman" w:hAnsi="Times New Roman" w:cs="Times New Roman"/>
              </w:rPr>
              <w:t>/мессенджеры/соцсети (по выбору пользователя). Публикация отзывов: сайт/соцсети Оператора.</w:t>
            </w:r>
          </w:p>
        </w:tc>
      </w:tr>
      <w:tr w:rsidR="00A96E0B" w:rsidRPr="00A96E0B" w14:paraId="4F5080EC" w14:textId="77777777" w:rsidTr="00A96E0B">
        <w:trPr>
          <w:tblCellSpacing w:w="15" w:type="dxa"/>
        </w:trPr>
        <w:tc>
          <w:tcPr>
            <w:tcW w:w="0" w:type="auto"/>
            <w:shd w:val="clear" w:color="auto" w:fill="FFFFFF"/>
            <w:tcMar>
              <w:top w:w="0" w:type="dxa"/>
              <w:left w:w="0" w:type="dxa"/>
              <w:bottom w:w="0" w:type="dxa"/>
              <w:right w:w="0" w:type="dxa"/>
            </w:tcMar>
            <w:hideMark/>
          </w:tcPr>
          <w:p w14:paraId="11107011"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Срок хранения</w:t>
            </w:r>
          </w:p>
        </w:tc>
        <w:tc>
          <w:tcPr>
            <w:tcW w:w="6641" w:type="dxa"/>
            <w:shd w:val="clear" w:color="auto" w:fill="FFFFFF"/>
            <w:tcMar>
              <w:top w:w="0" w:type="dxa"/>
              <w:left w:w="0" w:type="dxa"/>
              <w:bottom w:w="0" w:type="dxa"/>
              <w:right w:w="0" w:type="dxa"/>
            </w:tcMar>
            <w:hideMark/>
          </w:tcPr>
          <w:p w14:paraId="3EA8083A" w14:textId="777777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До отзыва согласия или достижения цели; при этом общие ориентиры по п. 10.1 применяются к контактам/истории взаимодействия (обычно </w:t>
            </w:r>
            <w:r w:rsidRPr="00A96E0B">
              <w:rPr>
                <w:rFonts w:ascii="Times New Roman" w:hAnsi="Times New Roman" w:cs="Times New Roman"/>
                <w:b/>
                <w:bCs/>
              </w:rPr>
              <w:t>до 3 лет</w:t>
            </w:r>
            <w:r w:rsidRPr="00A96E0B">
              <w:rPr>
                <w:rFonts w:ascii="Times New Roman" w:hAnsi="Times New Roman" w:cs="Times New Roman"/>
              </w:rPr>
              <w:t xml:space="preserve"> для </w:t>
            </w:r>
            <w:proofErr w:type="spellStart"/>
            <w:r w:rsidRPr="00A96E0B">
              <w:rPr>
                <w:rFonts w:ascii="Times New Roman" w:hAnsi="Times New Roman" w:cs="Times New Roman"/>
              </w:rPr>
              <w:t>лидов</w:t>
            </w:r>
            <w:proofErr w:type="spellEnd"/>
            <w:r w:rsidRPr="00A96E0B">
              <w:rPr>
                <w:rFonts w:ascii="Times New Roman" w:hAnsi="Times New Roman" w:cs="Times New Roman"/>
              </w:rPr>
              <w:t>), если нет иных оснований хранить дольше. Публикации — до отзыва согласия/удаления (если нет законных оснований хранить доказательства согласия).</w:t>
            </w:r>
          </w:p>
        </w:tc>
      </w:tr>
    </w:tbl>
    <w:p w14:paraId="5E6EAE22" w14:textId="77777777" w:rsidR="00A96E0B" w:rsidRPr="00A96E0B" w:rsidRDefault="00C0614F" w:rsidP="00A96E0B">
      <w:pPr>
        <w:jc w:val="both"/>
        <w:rPr>
          <w:rFonts w:ascii="Times New Roman" w:hAnsi="Times New Roman" w:cs="Times New Roman"/>
        </w:rPr>
      </w:pPr>
      <w:r>
        <w:rPr>
          <w:rFonts w:ascii="Times New Roman" w:hAnsi="Times New Roman" w:cs="Times New Roman"/>
        </w:rPr>
        <w:pict w14:anchorId="7DA91659">
          <v:rect id="_x0000_i1029" style="width:0;height:1.5pt" o:hrstd="t" o:hr="t" fillcolor="#a0a0a0" stroked="f"/>
        </w:pict>
      </w:r>
    </w:p>
    <w:p w14:paraId="571B245E" w14:textId="5CE699AC"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 xml:space="preserve">6) 6.1.6. </w:t>
      </w:r>
      <w:r w:rsidR="001A5328" w:rsidRPr="001A5328">
        <w:rPr>
          <w:rFonts w:ascii="Times New Roman" w:hAnsi="Times New Roman" w:cs="Times New Roman"/>
          <w:b/>
          <w:bCs/>
        </w:rPr>
        <w:t>Обеспечение стабильной и безопасной работы ресурсов Оператора, развития сервиса и повышения качества обслуживания</w:t>
      </w:r>
    </w:p>
    <w:tbl>
      <w:tblPr>
        <w:tblW w:w="907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86"/>
        <w:gridCol w:w="6686"/>
      </w:tblGrid>
      <w:tr w:rsidR="00A96E0B" w:rsidRPr="00A96E0B" w14:paraId="054A5238" w14:textId="77777777" w:rsidTr="00A96E0B">
        <w:trPr>
          <w:tblHeader/>
          <w:tblCellSpacing w:w="15" w:type="dxa"/>
        </w:trPr>
        <w:tc>
          <w:tcPr>
            <w:tcW w:w="0" w:type="auto"/>
            <w:shd w:val="clear" w:color="auto" w:fill="FFFFFF"/>
            <w:vAlign w:val="center"/>
            <w:hideMark/>
          </w:tcPr>
          <w:p w14:paraId="474F1811"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Параметр</w:t>
            </w:r>
          </w:p>
        </w:tc>
        <w:tc>
          <w:tcPr>
            <w:tcW w:w="6641" w:type="dxa"/>
            <w:shd w:val="clear" w:color="auto" w:fill="FFFFFF"/>
            <w:vAlign w:val="center"/>
            <w:hideMark/>
          </w:tcPr>
          <w:p w14:paraId="405B2FEC"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Содержание</w:t>
            </w:r>
          </w:p>
        </w:tc>
      </w:tr>
      <w:tr w:rsidR="00A96E0B" w:rsidRPr="00A96E0B" w14:paraId="26747D28" w14:textId="77777777" w:rsidTr="00A96E0B">
        <w:trPr>
          <w:tblCellSpacing w:w="15" w:type="dxa"/>
        </w:trPr>
        <w:tc>
          <w:tcPr>
            <w:tcW w:w="0" w:type="auto"/>
            <w:shd w:val="clear" w:color="auto" w:fill="FFFFFF"/>
            <w:tcMar>
              <w:top w:w="0" w:type="dxa"/>
              <w:left w:w="0" w:type="dxa"/>
              <w:bottom w:w="0" w:type="dxa"/>
              <w:right w:w="0" w:type="dxa"/>
            </w:tcMar>
            <w:hideMark/>
          </w:tcPr>
          <w:p w14:paraId="0F40EDE3"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Субъекты</w:t>
            </w:r>
          </w:p>
        </w:tc>
        <w:tc>
          <w:tcPr>
            <w:tcW w:w="6641" w:type="dxa"/>
            <w:shd w:val="clear" w:color="auto" w:fill="FFFFFF"/>
            <w:tcMar>
              <w:top w:w="0" w:type="dxa"/>
              <w:left w:w="0" w:type="dxa"/>
              <w:bottom w:w="0" w:type="dxa"/>
              <w:right w:w="0" w:type="dxa"/>
            </w:tcMar>
            <w:hideMark/>
          </w:tcPr>
          <w:p w14:paraId="48F2D224" w14:textId="51392361"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Посетители сайта; пользователи сайта; клиенты (в части качества/безопасности).</w:t>
            </w:r>
          </w:p>
        </w:tc>
      </w:tr>
      <w:tr w:rsidR="00A96E0B" w:rsidRPr="00A96E0B" w14:paraId="794F505A" w14:textId="77777777" w:rsidTr="00A96E0B">
        <w:trPr>
          <w:tblCellSpacing w:w="15" w:type="dxa"/>
        </w:trPr>
        <w:tc>
          <w:tcPr>
            <w:tcW w:w="0" w:type="auto"/>
            <w:shd w:val="clear" w:color="auto" w:fill="FFFFFF"/>
            <w:tcMar>
              <w:top w:w="0" w:type="dxa"/>
              <w:left w:w="0" w:type="dxa"/>
              <w:bottom w:w="0" w:type="dxa"/>
              <w:right w:w="0" w:type="dxa"/>
            </w:tcMar>
            <w:hideMark/>
          </w:tcPr>
          <w:p w14:paraId="5DF22558"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 xml:space="preserve">Перечень </w:t>
            </w:r>
            <w:proofErr w:type="spellStart"/>
            <w:r w:rsidRPr="00A96E0B">
              <w:rPr>
                <w:rFonts w:ascii="Times New Roman" w:hAnsi="Times New Roman" w:cs="Times New Roman"/>
                <w:b/>
                <w:bCs/>
              </w:rPr>
              <w:t>ПДн</w:t>
            </w:r>
            <w:proofErr w:type="spellEnd"/>
          </w:p>
        </w:tc>
        <w:tc>
          <w:tcPr>
            <w:tcW w:w="6641" w:type="dxa"/>
            <w:shd w:val="clear" w:color="auto" w:fill="FFFFFF"/>
            <w:tcMar>
              <w:top w:w="0" w:type="dxa"/>
              <w:left w:w="0" w:type="dxa"/>
              <w:bottom w:w="0" w:type="dxa"/>
              <w:right w:w="0" w:type="dxa"/>
            </w:tcMar>
            <w:hideMark/>
          </w:tcPr>
          <w:p w14:paraId="26E6BE90" w14:textId="7D295AE6" w:rsidR="006F210C"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Веб</w:t>
            </w:r>
            <w:r w:rsidRPr="00A96E0B">
              <w:rPr>
                <w:rFonts w:ascii="Times New Roman" w:hAnsi="Times New Roman" w:cs="Times New Roman"/>
                <w:b/>
                <w:bCs/>
              </w:rPr>
              <w:noBreakHyphen/>
              <w:t>аналитика/техника (</w:t>
            </w:r>
            <w:proofErr w:type="spellStart"/>
            <w:r w:rsidRPr="00A96E0B">
              <w:rPr>
                <w:rFonts w:ascii="Times New Roman" w:hAnsi="Times New Roman" w:cs="Times New Roman"/>
                <w:b/>
                <w:bCs/>
              </w:rPr>
              <w:t>Яндекс.Метрика</w:t>
            </w:r>
            <w:proofErr w:type="spellEnd"/>
            <w:r w:rsidRPr="00A96E0B">
              <w:rPr>
                <w:rFonts w:ascii="Times New Roman" w:hAnsi="Times New Roman" w:cs="Times New Roman"/>
                <w:b/>
                <w:bCs/>
              </w:rPr>
              <w:t xml:space="preserve"> и тех</w:t>
            </w:r>
            <w:r w:rsidR="006F210C">
              <w:rPr>
                <w:rFonts w:ascii="Times New Roman" w:hAnsi="Times New Roman" w:cs="Times New Roman"/>
                <w:b/>
                <w:bCs/>
              </w:rPr>
              <w:t>нические</w:t>
            </w:r>
            <w:proofErr w:type="gramStart"/>
            <w:r w:rsidRPr="00A96E0B">
              <w:rPr>
                <w:rFonts w:ascii="Times New Roman" w:hAnsi="Times New Roman" w:cs="Times New Roman"/>
                <w:b/>
                <w:bCs/>
              </w:rPr>
              <w:t>)</w:t>
            </w:r>
            <w:r w:rsidR="006F210C">
              <w:rPr>
                <w:rFonts w:ascii="Times New Roman" w:hAnsi="Times New Roman" w:cs="Times New Roman"/>
                <w:b/>
                <w:bCs/>
              </w:rPr>
              <w:t xml:space="preserve"> </w:t>
            </w:r>
            <w:r w:rsidRPr="00A96E0B">
              <w:rPr>
                <w:rFonts w:ascii="Times New Roman" w:hAnsi="Times New Roman" w:cs="Times New Roman"/>
                <w:b/>
                <w:bCs/>
              </w:rPr>
              <w:t>:</w:t>
            </w:r>
            <w:proofErr w:type="gramEnd"/>
            <w:r w:rsidRPr="00A96E0B">
              <w:rPr>
                <w:rFonts w:ascii="Times New Roman" w:hAnsi="Times New Roman" w:cs="Times New Roman"/>
              </w:rPr>
              <w:t> </w:t>
            </w:r>
          </w:p>
          <w:p w14:paraId="7B3C2F29" w14:textId="223A0536" w:rsidR="00A96E0B" w:rsidRPr="004E79B5" w:rsidRDefault="00A96E0B" w:rsidP="00B5482C">
            <w:pPr>
              <w:spacing w:after="0" w:line="240" w:lineRule="auto"/>
              <w:rPr>
                <w:rFonts w:ascii="Times New Roman" w:hAnsi="Times New Roman" w:cs="Times New Roman"/>
              </w:rPr>
            </w:pPr>
            <w:r w:rsidRPr="00A96E0B">
              <w:rPr>
                <w:rFonts w:ascii="Times New Roman" w:hAnsi="Times New Roman" w:cs="Times New Roman"/>
              </w:rPr>
              <w:t>IP</w:t>
            </w:r>
            <w:r w:rsidRPr="00A96E0B">
              <w:rPr>
                <w:rFonts w:ascii="Times New Roman" w:hAnsi="Times New Roman" w:cs="Times New Roman"/>
              </w:rPr>
              <w:noBreakHyphen/>
              <w:t xml:space="preserve">адрес; </w:t>
            </w:r>
            <w:proofErr w:type="spellStart"/>
            <w:r w:rsidRPr="00A96E0B">
              <w:rPr>
                <w:rFonts w:ascii="Times New Roman" w:hAnsi="Times New Roman" w:cs="Times New Roman"/>
              </w:rPr>
              <w:t>cookie</w:t>
            </w:r>
            <w:proofErr w:type="spellEnd"/>
            <w:r w:rsidRPr="00A96E0B">
              <w:rPr>
                <w:rFonts w:ascii="Times New Roman" w:hAnsi="Times New Roman" w:cs="Times New Roman"/>
              </w:rPr>
              <w:noBreakHyphen/>
              <w:t>идентификаторы; сведения о браузере/устройстве; ОС (если передаётся); источник перехода/</w:t>
            </w:r>
            <w:proofErr w:type="spellStart"/>
            <w:r w:rsidRPr="00A96E0B">
              <w:rPr>
                <w:rFonts w:ascii="Times New Roman" w:hAnsi="Times New Roman" w:cs="Times New Roman"/>
              </w:rPr>
              <w:t>реферер</w:t>
            </w:r>
            <w:proofErr w:type="spellEnd"/>
            <w:r w:rsidRPr="00A96E0B">
              <w:rPr>
                <w:rFonts w:ascii="Times New Roman" w:hAnsi="Times New Roman" w:cs="Times New Roman"/>
              </w:rPr>
              <w:t>; UTM</w:t>
            </w:r>
            <w:r w:rsidRPr="00A96E0B">
              <w:rPr>
                <w:rFonts w:ascii="Times New Roman" w:hAnsi="Times New Roman" w:cs="Times New Roman"/>
              </w:rPr>
              <w:noBreakHyphen/>
              <w:t>метки; действия на сайте (страницы, клики, события, время). </w:t>
            </w:r>
          </w:p>
          <w:p w14:paraId="5CC5C9D6"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Безопасность/качество:</w:t>
            </w:r>
            <w:r w:rsidRPr="00A96E0B">
              <w:rPr>
                <w:rFonts w:ascii="Times New Roman" w:hAnsi="Times New Roman" w:cs="Times New Roman"/>
              </w:rPr>
              <w:t> </w:t>
            </w:r>
          </w:p>
          <w:p w14:paraId="2D8F9B8E" w14:textId="6990381E"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lastRenderedPageBreak/>
              <w:t>история обращений/переписок; сведения о звонках; записи звонков (если ведутся); данные, необходимые для расследования инцидентов/защиты доступа (например, контактные данные, если нужно связаться или подтвердить запрос).</w:t>
            </w:r>
          </w:p>
        </w:tc>
      </w:tr>
      <w:tr w:rsidR="00A96E0B" w:rsidRPr="00A96E0B" w14:paraId="06D63EC4" w14:textId="77777777" w:rsidTr="00A96E0B">
        <w:trPr>
          <w:tblCellSpacing w:w="15" w:type="dxa"/>
        </w:trPr>
        <w:tc>
          <w:tcPr>
            <w:tcW w:w="0" w:type="auto"/>
            <w:shd w:val="clear" w:color="auto" w:fill="FFFFFF"/>
            <w:tcMar>
              <w:top w:w="0" w:type="dxa"/>
              <w:left w:w="0" w:type="dxa"/>
              <w:bottom w:w="0" w:type="dxa"/>
              <w:right w:w="0" w:type="dxa"/>
            </w:tcMar>
            <w:hideMark/>
          </w:tcPr>
          <w:p w14:paraId="72CA8E9E"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lastRenderedPageBreak/>
              <w:t>Основание</w:t>
            </w:r>
          </w:p>
        </w:tc>
        <w:tc>
          <w:tcPr>
            <w:tcW w:w="6641" w:type="dxa"/>
            <w:shd w:val="clear" w:color="auto" w:fill="FFFFFF"/>
            <w:tcMar>
              <w:top w:w="0" w:type="dxa"/>
              <w:left w:w="0" w:type="dxa"/>
              <w:bottom w:w="0" w:type="dxa"/>
              <w:right w:w="0" w:type="dxa"/>
            </w:tcMar>
            <w:hideMark/>
          </w:tcPr>
          <w:p w14:paraId="7CAF6BA3"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 xml:space="preserve">Необязательные </w:t>
            </w:r>
            <w:proofErr w:type="spellStart"/>
            <w:r w:rsidRPr="00A96E0B">
              <w:rPr>
                <w:rFonts w:ascii="Times New Roman" w:hAnsi="Times New Roman" w:cs="Times New Roman"/>
                <w:b/>
                <w:bCs/>
              </w:rPr>
              <w:t>cookies</w:t>
            </w:r>
            <w:proofErr w:type="spellEnd"/>
            <w:r w:rsidRPr="00A96E0B">
              <w:rPr>
                <w:rFonts w:ascii="Times New Roman" w:hAnsi="Times New Roman" w:cs="Times New Roman"/>
                <w:b/>
                <w:bCs/>
              </w:rPr>
              <w:t>/аналитика:</w:t>
            </w:r>
            <w:r w:rsidRPr="00A96E0B">
              <w:rPr>
                <w:rFonts w:ascii="Times New Roman" w:hAnsi="Times New Roman" w:cs="Times New Roman"/>
              </w:rPr>
              <w:t> </w:t>
            </w:r>
          </w:p>
          <w:p w14:paraId="426F78B0"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(С)</w:t>
            </w:r>
            <w:r w:rsidRPr="00A96E0B">
              <w:rPr>
                <w:rFonts w:ascii="Times New Roman" w:hAnsi="Times New Roman" w:cs="Times New Roman"/>
              </w:rPr>
              <w:t xml:space="preserve"> через </w:t>
            </w:r>
            <w:proofErr w:type="spellStart"/>
            <w:r w:rsidRPr="00A96E0B">
              <w:rPr>
                <w:rFonts w:ascii="Times New Roman" w:hAnsi="Times New Roman" w:cs="Times New Roman"/>
              </w:rPr>
              <w:t>cookie</w:t>
            </w:r>
            <w:proofErr w:type="spellEnd"/>
            <w:r w:rsidRPr="00A96E0B">
              <w:rPr>
                <w:rFonts w:ascii="Times New Roman" w:hAnsi="Times New Roman" w:cs="Times New Roman"/>
              </w:rPr>
              <w:noBreakHyphen/>
              <w:t xml:space="preserve">баннер </w:t>
            </w:r>
          </w:p>
          <w:p w14:paraId="4648033E" w14:textId="521C8680" w:rsidR="00D02F89" w:rsidRDefault="00A96E0B" w:rsidP="00D02F89">
            <w:pPr>
              <w:spacing w:after="0" w:line="240" w:lineRule="auto"/>
              <w:rPr>
                <w:rFonts w:ascii="Times New Roman" w:hAnsi="Times New Roman" w:cs="Times New Roman"/>
                <w:b/>
                <w:bCs/>
              </w:rPr>
            </w:pPr>
            <w:r w:rsidRPr="00A96E0B">
              <w:rPr>
                <w:rFonts w:ascii="Times New Roman" w:hAnsi="Times New Roman" w:cs="Times New Roman"/>
                <w:b/>
                <w:bCs/>
              </w:rPr>
              <w:t xml:space="preserve">Строго необходимые </w:t>
            </w:r>
            <w:proofErr w:type="spellStart"/>
            <w:r w:rsidRPr="00A96E0B">
              <w:rPr>
                <w:rFonts w:ascii="Times New Roman" w:hAnsi="Times New Roman" w:cs="Times New Roman"/>
                <w:b/>
                <w:bCs/>
              </w:rPr>
              <w:t>cookies</w:t>
            </w:r>
            <w:proofErr w:type="spellEnd"/>
            <w:r w:rsidRPr="00A96E0B">
              <w:rPr>
                <w:rFonts w:ascii="Times New Roman" w:hAnsi="Times New Roman" w:cs="Times New Roman"/>
                <w:b/>
                <w:bCs/>
              </w:rPr>
              <w:t>/обеспечение</w:t>
            </w:r>
            <w:r w:rsidR="00D02F89">
              <w:rPr>
                <w:rFonts w:ascii="Times New Roman" w:hAnsi="Times New Roman" w:cs="Times New Roman"/>
                <w:b/>
                <w:bCs/>
              </w:rPr>
              <w:t xml:space="preserve"> </w:t>
            </w:r>
            <w:r w:rsidRPr="00A96E0B">
              <w:rPr>
                <w:rFonts w:ascii="Times New Roman" w:hAnsi="Times New Roman" w:cs="Times New Roman"/>
                <w:b/>
                <w:bCs/>
              </w:rPr>
              <w:t>работоспособности/безопасность:</w:t>
            </w:r>
          </w:p>
          <w:p w14:paraId="24542F30" w14:textId="475C9835" w:rsidR="00A96E0B" w:rsidRPr="004E79B5"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w:t>
            </w:r>
            <w:r w:rsidRPr="00A96E0B">
              <w:rPr>
                <w:rFonts w:ascii="Times New Roman" w:hAnsi="Times New Roman" w:cs="Times New Roman"/>
                <w:b/>
                <w:bCs/>
              </w:rPr>
              <w:t>(</w:t>
            </w:r>
            <w:r w:rsidRPr="004E79B5">
              <w:rPr>
                <w:rFonts w:ascii="Times New Roman" w:hAnsi="Times New Roman" w:cs="Times New Roman"/>
                <w:b/>
                <w:bCs/>
              </w:rPr>
              <w:t>З</w:t>
            </w:r>
            <w:r w:rsidRPr="00A96E0B">
              <w:rPr>
                <w:rFonts w:ascii="Times New Roman" w:hAnsi="Times New Roman" w:cs="Times New Roman"/>
                <w:b/>
                <w:bCs/>
              </w:rPr>
              <w:t>И)</w:t>
            </w:r>
            <w:r w:rsidRPr="00A96E0B">
              <w:rPr>
                <w:rFonts w:ascii="Times New Roman" w:hAnsi="Times New Roman" w:cs="Times New Roman"/>
              </w:rPr>
              <w:t> и/или </w:t>
            </w:r>
            <w:r w:rsidRPr="00A96E0B">
              <w:rPr>
                <w:rFonts w:ascii="Times New Roman" w:hAnsi="Times New Roman" w:cs="Times New Roman"/>
                <w:b/>
                <w:bCs/>
              </w:rPr>
              <w:t>(Д)</w:t>
            </w:r>
            <w:r w:rsidRPr="00A96E0B">
              <w:rPr>
                <w:rFonts w:ascii="Times New Roman" w:hAnsi="Times New Roman" w:cs="Times New Roman"/>
              </w:rPr>
              <w:t> </w:t>
            </w:r>
          </w:p>
          <w:p w14:paraId="5FCE4266" w14:textId="0D52B68A"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Запись звонков</w:t>
            </w:r>
            <w:r w:rsidRPr="00A96E0B">
              <w:rPr>
                <w:rFonts w:ascii="Times New Roman" w:hAnsi="Times New Roman" w:cs="Times New Roman"/>
              </w:rPr>
              <w:t xml:space="preserve"> — </w:t>
            </w:r>
            <w:r w:rsidRPr="00A96E0B">
              <w:rPr>
                <w:rFonts w:ascii="Times New Roman" w:hAnsi="Times New Roman" w:cs="Times New Roman"/>
                <w:b/>
                <w:bCs/>
              </w:rPr>
              <w:t>(Д)</w:t>
            </w:r>
            <w:r w:rsidRPr="00A96E0B">
              <w:rPr>
                <w:rFonts w:ascii="Times New Roman" w:hAnsi="Times New Roman" w:cs="Times New Roman"/>
              </w:rPr>
              <w:t> и/или </w:t>
            </w:r>
            <w:r w:rsidRPr="00A96E0B">
              <w:rPr>
                <w:rFonts w:ascii="Times New Roman" w:hAnsi="Times New Roman" w:cs="Times New Roman"/>
                <w:b/>
                <w:bCs/>
              </w:rPr>
              <w:t>(</w:t>
            </w:r>
            <w:r w:rsidR="00503D6B">
              <w:rPr>
                <w:rFonts w:ascii="Times New Roman" w:hAnsi="Times New Roman" w:cs="Times New Roman"/>
                <w:b/>
                <w:bCs/>
              </w:rPr>
              <w:t>З</w:t>
            </w:r>
            <w:r w:rsidRPr="00A96E0B">
              <w:rPr>
                <w:rFonts w:ascii="Times New Roman" w:hAnsi="Times New Roman" w:cs="Times New Roman"/>
                <w:b/>
                <w:bCs/>
              </w:rPr>
              <w:t>И)</w:t>
            </w:r>
            <w:r w:rsidRPr="00A96E0B">
              <w:rPr>
                <w:rFonts w:ascii="Times New Roman" w:hAnsi="Times New Roman" w:cs="Times New Roman"/>
              </w:rPr>
              <w:t> + уведомление</w:t>
            </w:r>
          </w:p>
        </w:tc>
      </w:tr>
      <w:tr w:rsidR="00A96E0B" w:rsidRPr="00A96E0B" w14:paraId="1E6B4FBA" w14:textId="77777777" w:rsidTr="00A96E0B">
        <w:trPr>
          <w:tblCellSpacing w:w="15" w:type="dxa"/>
        </w:trPr>
        <w:tc>
          <w:tcPr>
            <w:tcW w:w="0" w:type="auto"/>
            <w:shd w:val="clear" w:color="auto" w:fill="FFFFFF"/>
            <w:tcMar>
              <w:top w:w="0" w:type="dxa"/>
              <w:left w:w="0" w:type="dxa"/>
              <w:bottom w:w="0" w:type="dxa"/>
              <w:right w:w="0" w:type="dxa"/>
            </w:tcMar>
            <w:hideMark/>
          </w:tcPr>
          <w:p w14:paraId="64329468"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Получатели/передача</w:t>
            </w:r>
          </w:p>
        </w:tc>
        <w:tc>
          <w:tcPr>
            <w:tcW w:w="6641" w:type="dxa"/>
            <w:shd w:val="clear" w:color="auto" w:fill="FFFFFF"/>
            <w:tcMar>
              <w:top w:w="0" w:type="dxa"/>
              <w:left w:w="0" w:type="dxa"/>
              <w:bottom w:w="0" w:type="dxa"/>
              <w:right w:w="0" w:type="dxa"/>
            </w:tcMar>
            <w:hideMark/>
          </w:tcPr>
          <w:p w14:paraId="03744442" w14:textId="777777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ООО «Яндекс» (</w:t>
            </w:r>
            <w:proofErr w:type="spellStart"/>
            <w:r w:rsidRPr="00A96E0B">
              <w:rPr>
                <w:rFonts w:ascii="Times New Roman" w:hAnsi="Times New Roman" w:cs="Times New Roman"/>
              </w:rPr>
              <w:t>Яндекс.Метрика</w:t>
            </w:r>
            <w:proofErr w:type="spellEnd"/>
            <w:r w:rsidRPr="00A96E0B">
              <w:rPr>
                <w:rFonts w:ascii="Times New Roman" w:hAnsi="Times New Roman" w:cs="Times New Roman"/>
              </w:rPr>
              <w:t>) — как поставщик аналитики (в объёме событий/идентификаторов). Сервис</w:t>
            </w:r>
            <w:r w:rsidRPr="00A96E0B">
              <w:rPr>
                <w:rFonts w:ascii="Times New Roman" w:hAnsi="Times New Roman" w:cs="Times New Roman"/>
              </w:rPr>
              <w:noBreakHyphen/>
              <w:t>провайдеры сайта/хостинга/CRM — как инфраструктура.</w:t>
            </w:r>
          </w:p>
        </w:tc>
      </w:tr>
      <w:tr w:rsidR="00A96E0B" w:rsidRPr="00A96E0B" w14:paraId="1DD2306D" w14:textId="77777777" w:rsidTr="00A96E0B">
        <w:trPr>
          <w:tblCellSpacing w:w="15" w:type="dxa"/>
        </w:trPr>
        <w:tc>
          <w:tcPr>
            <w:tcW w:w="0" w:type="auto"/>
            <w:shd w:val="clear" w:color="auto" w:fill="FFFFFF"/>
            <w:tcMar>
              <w:top w:w="0" w:type="dxa"/>
              <w:left w:w="0" w:type="dxa"/>
              <w:bottom w:w="0" w:type="dxa"/>
              <w:right w:w="0" w:type="dxa"/>
            </w:tcMar>
            <w:hideMark/>
          </w:tcPr>
          <w:p w14:paraId="15DE4B72"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Срок хранения</w:t>
            </w:r>
          </w:p>
        </w:tc>
        <w:tc>
          <w:tcPr>
            <w:tcW w:w="6641" w:type="dxa"/>
            <w:shd w:val="clear" w:color="auto" w:fill="FFFFFF"/>
            <w:tcMar>
              <w:top w:w="0" w:type="dxa"/>
              <w:left w:w="0" w:type="dxa"/>
              <w:bottom w:w="0" w:type="dxa"/>
              <w:right w:w="0" w:type="dxa"/>
            </w:tcMar>
            <w:hideMark/>
          </w:tcPr>
          <w:p w14:paraId="0C0102B9" w14:textId="3F65E346" w:rsidR="00A96E0B" w:rsidRPr="00A96E0B" w:rsidRDefault="00A96E0B" w:rsidP="00D02F89">
            <w:pPr>
              <w:spacing w:after="0" w:line="240" w:lineRule="auto"/>
              <w:jc w:val="both"/>
              <w:rPr>
                <w:rFonts w:ascii="Times New Roman" w:hAnsi="Times New Roman" w:cs="Times New Roman"/>
              </w:rPr>
            </w:pPr>
            <w:proofErr w:type="spellStart"/>
            <w:r w:rsidRPr="00A96E0B">
              <w:rPr>
                <w:rFonts w:ascii="Times New Roman" w:hAnsi="Times New Roman" w:cs="Times New Roman"/>
              </w:rPr>
              <w:t>Cookies</w:t>
            </w:r>
            <w:proofErr w:type="spellEnd"/>
            <w:r w:rsidRPr="00A96E0B">
              <w:rPr>
                <w:rFonts w:ascii="Times New Roman" w:hAnsi="Times New Roman" w:cs="Times New Roman"/>
              </w:rPr>
              <w:t xml:space="preserve"> — по срокам, заданным настройками сайта/</w:t>
            </w:r>
            <w:proofErr w:type="spellStart"/>
            <w:r w:rsidRPr="00A96E0B">
              <w:rPr>
                <w:rFonts w:ascii="Times New Roman" w:hAnsi="Times New Roman" w:cs="Times New Roman"/>
              </w:rPr>
              <w:t>Яндекс.Метрики</w:t>
            </w:r>
            <w:proofErr w:type="spellEnd"/>
            <w:r w:rsidRPr="00A96E0B">
              <w:rPr>
                <w:rFonts w:ascii="Times New Roman" w:hAnsi="Times New Roman" w:cs="Times New Roman"/>
              </w:rPr>
              <w:t xml:space="preserve"> и/или браузера пользователя. </w:t>
            </w:r>
            <w:r w:rsidR="006F210C">
              <w:rPr>
                <w:rFonts w:ascii="Times New Roman" w:hAnsi="Times New Roman" w:cs="Times New Roman"/>
              </w:rPr>
              <w:t>И</w:t>
            </w:r>
            <w:r w:rsidRPr="00A96E0B">
              <w:rPr>
                <w:rFonts w:ascii="Times New Roman" w:hAnsi="Times New Roman" w:cs="Times New Roman"/>
              </w:rPr>
              <w:t>стория обращений — по п. 10.1 (обычно до 3–5 лет в зависимости от наличия сделки/спора).</w:t>
            </w:r>
          </w:p>
        </w:tc>
      </w:tr>
    </w:tbl>
    <w:p w14:paraId="59C04E27" w14:textId="4975CD95" w:rsidR="00067469" w:rsidRPr="00D02F89" w:rsidRDefault="00C0614F" w:rsidP="00A96E0B">
      <w:pPr>
        <w:jc w:val="both"/>
        <w:rPr>
          <w:rFonts w:ascii="Times New Roman" w:hAnsi="Times New Roman" w:cs="Times New Roman"/>
        </w:rPr>
      </w:pPr>
      <w:r>
        <w:rPr>
          <w:rFonts w:ascii="Times New Roman" w:hAnsi="Times New Roman" w:cs="Times New Roman"/>
        </w:rPr>
        <w:pict w14:anchorId="5ACB40C1">
          <v:rect id="_x0000_i1030" style="width:0;height:1.5pt" o:hrstd="t" o:hr="t" fillcolor="#a0a0a0" stroked="f"/>
        </w:pict>
      </w:r>
    </w:p>
    <w:p w14:paraId="2DB6E510" w14:textId="16E295B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 xml:space="preserve">7) 6.1.7. </w:t>
      </w:r>
      <w:r w:rsidR="001A5328" w:rsidRPr="001A5328">
        <w:rPr>
          <w:rFonts w:ascii="Times New Roman" w:hAnsi="Times New Roman" w:cs="Times New Roman"/>
          <w:b/>
          <w:bCs/>
        </w:rPr>
        <w:t>Исполнение требований законодательства РФ и защиты прав и законных интересов Оператора и/или субъекта персональных данных</w:t>
      </w:r>
    </w:p>
    <w:tbl>
      <w:tblPr>
        <w:tblW w:w="907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86"/>
        <w:gridCol w:w="6686"/>
      </w:tblGrid>
      <w:tr w:rsidR="00A96E0B" w:rsidRPr="00A96E0B" w14:paraId="4B3242DA" w14:textId="77777777" w:rsidTr="00A96E0B">
        <w:trPr>
          <w:tblHeader/>
          <w:tblCellSpacing w:w="15" w:type="dxa"/>
        </w:trPr>
        <w:tc>
          <w:tcPr>
            <w:tcW w:w="0" w:type="auto"/>
            <w:shd w:val="clear" w:color="auto" w:fill="FFFFFF"/>
            <w:vAlign w:val="center"/>
            <w:hideMark/>
          </w:tcPr>
          <w:p w14:paraId="5C7E6F60"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Параметр</w:t>
            </w:r>
          </w:p>
        </w:tc>
        <w:tc>
          <w:tcPr>
            <w:tcW w:w="6641" w:type="dxa"/>
            <w:shd w:val="clear" w:color="auto" w:fill="FFFFFF"/>
            <w:vAlign w:val="center"/>
            <w:hideMark/>
          </w:tcPr>
          <w:p w14:paraId="7983AA89" w14:textId="77777777" w:rsidR="00A96E0B" w:rsidRPr="00A96E0B" w:rsidRDefault="00A96E0B" w:rsidP="00A96E0B">
            <w:pPr>
              <w:jc w:val="both"/>
              <w:rPr>
                <w:rFonts w:ascii="Times New Roman" w:hAnsi="Times New Roman" w:cs="Times New Roman"/>
                <w:b/>
                <w:bCs/>
              </w:rPr>
            </w:pPr>
            <w:r w:rsidRPr="00A96E0B">
              <w:rPr>
                <w:rFonts w:ascii="Times New Roman" w:hAnsi="Times New Roman" w:cs="Times New Roman"/>
                <w:b/>
                <w:bCs/>
              </w:rPr>
              <w:t>Содержание</w:t>
            </w:r>
          </w:p>
        </w:tc>
      </w:tr>
      <w:tr w:rsidR="00A96E0B" w:rsidRPr="00A96E0B" w14:paraId="02DC7234" w14:textId="77777777" w:rsidTr="00A96E0B">
        <w:trPr>
          <w:tblCellSpacing w:w="15" w:type="dxa"/>
        </w:trPr>
        <w:tc>
          <w:tcPr>
            <w:tcW w:w="0" w:type="auto"/>
            <w:shd w:val="clear" w:color="auto" w:fill="FFFFFF"/>
            <w:tcMar>
              <w:top w:w="0" w:type="dxa"/>
              <w:left w:w="0" w:type="dxa"/>
              <w:bottom w:w="0" w:type="dxa"/>
              <w:right w:w="0" w:type="dxa"/>
            </w:tcMar>
            <w:hideMark/>
          </w:tcPr>
          <w:p w14:paraId="623B936A"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Субъекты</w:t>
            </w:r>
          </w:p>
        </w:tc>
        <w:tc>
          <w:tcPr>
            <w:tcW w:w="6641" w:type="dxa"/>
            <w:shd w:val="clear" w:color="auto" w:fill="FFFFFF"/>
            <w:tcMar>
              <w:top w:w="0" w:type="dxa"/>
              <w:left w:w="0" w:type="dxa"/>
              <w:bottom w:w="0" w:type="dxa"/>
              <w:right w:w="0" w:type="dxa"/>
            </w:tcMar>
            <w:hideMark/>
          </w:tcPr>
          <w:p w14:paraId="22932AC4" w14:textId="6E75CA00"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xml:space="preserve">Все категории субъектов, </w:t>
            </w:r>
            <w:r w:rsidRPr="004E79B5">
              <w:rPr>
                <w:rFonts w:ascii="Times New Roman" w:hAnsi="Times New Roman" w:cs="Times New Roman"/>
              </w:rPr>
              <w:t xml:space="preserve">указанные в п. 5.1., </w:t>
            </w:r>
            <w:r w:rsidRPr="00A96E0B">
              <w:rPr>
                <w:rFonts w:ascii="Times New Roman" w:hAnsi="Times New Roman" w:cs="Times New Roman"/>
              </w:rPr>
              <w:t>если это связано с  проверкой, спором, претензией, судебным процессом.</w:t>
            </w:r>
          </w:p>
        </w:tc>
      </w:tr>
      <w:tr w:rsidR="00A96E0B" w:rsidRPr="00A96E0B" w14:paraId="0D8059E5" w14:textId="77777777" w:rsidTr="00A96E0B">
        <w:trPr>
          <w:tblCellSpacing w:w="15" w:type="dxa"/>
        </w:trPr>
        <w:tc>
          <w:tcPr>
            <w:tcW w:w="0" w:type="auto"/>
            <w:shd w:val="clear" w:color="auto" w:fill="FFFFFF"/>
            <w:tcMar>
              <w:top w:w="0" w:type="dxa"/>
              <w:left w:w="0" w:type="dxa"/>
              <w:bottom w:w="0" w:type="dxa"/>
              <w:right w:w="0" w:type="dxa"/>
            </w:tcMar>
            <w:hideMark/>
          </w:tcPr>
          <w:p w14:paraId="5E15F5ED"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 xml:space="preserve">Перечень </w:t>
            </w:r>
            <w:proofErr w:type="spellStart"/>
            <w:r w:rsidRPr="00A96E0B">
              <w:rPr>
                <w:rFonts w:ascii="Times New Roman" w:hAnsi="Times New Roman" w:cs="Times New Roman"/>
                <w:b/>
                <w:bCs/>
              </w:rPr>
              <w:t>ПДн</w:t>
            </w:r>
            <w:proofErr w:type="spellEnd"/>
          </w:p>
        </w:tc>
        <w:tc>
          <w:tcPr>
            <w:tcW w:w="6641" w:type="dxa"/>
            <w:shd w:val="clear" w:color="auto" w:fill="FFFFFF"/>
            <w:tcMar>
              <w:top w:w="0" w:type="dxa"/>
              <w:left w:w="0" w:type="dxa"/>
              <w:bottom w:w="0" w:type="dxa"/>
              <w:right w:w="0" w:type="dxa"/>
            </w:tcMar>
            <w:hideMark/>
          </w:tcPr>
          <w:p w14:paraId="0B88786B" w14:textId="20BFFACB"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Любые данные из раздела 5.2 </w:t>
            </w:r>
            <w:r w:rsidRPr="00A96E0B">
              <w:rPr>
                <w:rFonts w:ascii="Times New Roman" w:hAnsi="Times New Roman" w:cs="Times New Roman"/>
                <w:b/>
                <w:bCs/>
              </w:rPr>
              <w:t>в объёме, необходимом</w:t>
            </w:r>
            <w:r w:rsidRPr="00A96E0B">
              <w:rPr>
                <w:rFonts w:ascii="Times New Roman" w:hAnsi="Times New Roman" w:cs="Times New Roman"/>
              </w:rPr>
              <w:t> для: исполнения требований закона; ответа госорганам; подтверждения фактов; защиты в претензионном/судебном порядке. Это может включать: ФИО; контакты; переписку; договоры/акты/счета; тех</w:t>
            </w:r>
            <w:r w:rsidR="00D02F89">
              <w:rPr>
                <w:rFonts w:ascii="Times New Roman" w:hAnsi="Times New Roman" w:cs="Times New Roman"/>
              </w:rPr>
              <w:t xml:space="preserve">нические </w:t>
            </w:r>
            <w:r w:rsidRPr="00A96E0B">
              <w:rPr>
                <w:rFonts w:ascii="Times New Roman" w:hAnsi="Times New Roman" w:cs="Times New Roman"/>
              </w:rPr>
              <w:t>данные; а при необходимости — паспорт/адрес/СНИЛС/ИНН/иные сведения по сделке.</w:t>
            </w:r>
          </w:p>
        </w:tc>
      </w:tr>
      <w:tr w:rsidR="00A96E0B" w:rsidRPr="00A96E0B" w14:paraId="00FE9859" w14:textId="77777777" w:rsidTr="00A96E0B">
        <w:trPr>
          <w:tblCellSpacing w:w="15" w:type="dxa"/>
        </w:trPr>
        <w:tc>
          <w:tcPr>
            <w:tcW w:w="0" w:type="auto"/>
            <w:shd w:val="clear" w:color="auto" w:fill="FFFFFF"/>
            <w:tcMar>
              <w:top w:w="0" w:type="dxa"/>
              <w:left w:w="0" w:type="dxa"/>
              <w:bottom w:w="0" w:type="dxa"/>
              <w:right w:w="0" w:type="dxa"/>
            </w:tcMar>
            <w:hideMark/>
          </w:tcPr>
          <w:p w14:paraId="10056270"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Основание</w:t>
            </w:r>
          </w:p>
        </w:tc>
        <w:tc>
          <w:tcPr>
            <w:tcW w:w="6641" w:type="dxa"/>
            <w:shd w:val="clear" w:color="auto" w:fill="FFFFFF"/>
            <w:tcMar>
              <w:top w:w="0" w:type="dxa"/>
              <w:left w:w="0" w:type="dxa"/>
              <w:bottom w:w="0" w:type="dxa"/>
              <w:right w:w="0" w:type="dxa"/>
            </w:tcMar>
            <w:hideMark/>
          </w:tcPr>
          <w:p w14:paraId="369F2C08"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(З)</w:t>
            </w:r>
            <w:r w:rsidRPr="00A96E0B">
              <w:rPr>
                <w:rFonts w:ascii="Times New Roman" w:hAnsi="Times New Roman" w:cs="Times New Roman"/>
              </w:rPr>
              <w:t> (обязанности по закону);</w:t>
            </w:r>
          </w:p>
          <w:p w14:paraId="3D0055E6" w14:textId="77777777" w:rsidR="00D02F89"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 </w:t>
            </w:r>
            <w:r w:rsidRPr="00A96E0B">
              <w:rPr>
                <w:rFonts w:ascii="Times New Roman" w:hAnsi="Times New Roman" w:cs="Times New Roman"/>
                <w:b/>
                <w:bCs/>
              </w:rPr>
              <w:t>(</w:t>
            </w:r>
            <w:r w:rsidR="00AE76D3" w:rsidRPr="004E79B5">
              <w:rPr>
                <w:rFonts w:ascii="Times New Roman" w:hAnsi="Times New Roman" w:cs="Times New Roman"/>
                <w:b/>
                <w:bCs/>
              </w:rPr>
              <w:t>З</w:t>
            </w:r>
            <w:r w:rsidRPr="00A96E0B">
              <w:rPr>
                <w:rFonts w:ascii="Times New Roman" w:hAnsi="Times New Roman" w:cs="Times New Roman"/>
                <w:b/>
                <w:bCs/>
              </w:rPr>
              <w:t>И)</w:t>
            </w:r>
            <w:r w:rsidRPr="00A96E0B">
              <w:rPr>
                <w:rFonts w:ascii="Times New Roman" w:hAnsi="Times New Roman" w:cs="Times New Roman"/>
              </w:rPr>
              <w:t> (защита прав/интересов); </w:t>
            </w:r>
          </w:p>
          <w:p w14:paraId="399E17AA" w14:textId="1368F80A"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b/>
                <w:bCs/>
              </w:rPr>
              <w:t>(Д)</w:t>
            </w:r>
            <w:r w:rsidRPr="00A96E0B">
              <w:rPr>
                <w:rFonts w:ascii="Times New Roman" w:hAnsi="Times New Roman" w:cs="Times New Roman"/>
              </w:rPr>
              <w:t> (договорные обязательства).</w:t>
            </w:r>
          </w:p>
        </w:tc>
      </w:tr>
      <w:tr w:rsidR="00A96E0B" w:rsidRPr="00A96E0B" w14:paraId="14202BD5" w14:textId="77777777" w:rsidTr="00A96E0B">
        <w:trPr>
          <w:tblCellSpacing w:w="15" w:type="dxa"/>
        </w:trPr>
        <w:tc>
          <w:tcPr>
            <w:tcW w:w="0" w:type="auto"/>
            <w:shd w:val="clear" w:color="auto" w:fill="FFFFFF"/>
            <w:tcMar>
              <w:top w:w="0" w:type="dxa"/>
              <w:left w:w="0" w:type="dxa"/>
              <w:bottom w:w="0" w:type="dxa"/>
              <w:right w:w="0" w:type="dxa"/>
            </w:tcMar>
            <w:hideMark/>
          </w:tcPr>
          <w:p w14:paraId="42273BAA"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Получатели/передача</w:t>
            </w:r>
          </w:p>
        </w:tc>
        <w:tc>
          <w:tcPr>
            <w:tcW w:w="6641" w:type="dxa"/>
            <w:shd w:val="clear" w:color="auto" w:fill="FFFFFF"/>
            <w:tcMar>
              <w:top w:w="0" w:type="dxa"/>
              <w:left w:w="0" w:type="dxa"/>
              <w:bottom w:w="0" w:type="dxa"/>
              <w:right w:w="0" w:type="dxa"/>
            </w:tcMar>
            <w:hideMark/>
          </w:tcPr>
          <w:p w14:paraId="7628BE79" w14:textId="777777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Уполномоченные органы — по законному запросу; суд/участники процесса — в рамках спора; контрагенты — если требуется для исполнения обязательств и есть основание.</w:t>
            </w:r>
          </w:p>
        </w:tc>
      </w:tr>
      <w:tr w:rsidR="00A96E0B" w:rsidRPr="00A96E0B" w14:paraId="01946657" w14:textId="77777777" w:rsidTr="00A96E0B">
        <w:trPr>
          <w:tblCellSpacing w:w="15" w:type="dxa"/>
        </w:trPr>
        <w:tc>
          <w:tcPr>
            <w:tcW w:w="0" w:type="auto"/>
            <w:shd w:val="clear" w:color="auto" w:fill="FFFFFF"/>
            <w:tcMar>
              <w:top w:w="0" w:type="dxa"/>
              <w:left w:w="0" w:type="dxa"/>
              <w:bottom w:w="0" w:type="dxa"/>
              <w:right w:w="0" w:type="dxa"/>
            </w:tcMar>
            <w:hideMark/>
          </w:tcPr>
          <w:p w14:paraId="313E583B" w14:textId="77777777" w:rsidR="00A96E0B" w:rsidRPr="00A96E0B" w:rsidRDefault="00A96E0B" w:rsidP="00D02F89">
            <w:pPr>
              <w:spacing w:after="0"/>
              <w:jc w:val="both"/>
              <w:rPr>
                <w:rFonts w:ascii="Times New Roman" w:hAnsi="Times New Roman" w:cs="Times New Roman"/>
              </w:rPr>
            </w:pPr>
            <w:r w:rsidRPr="00A96E0B">
              <w:rPr>
                <w:rFonts w:ascii="Times New Roman" w:hAnsi="Times New Roman" w:cs="Times New Roman"/>
                <w:b/>
                <w:bCs/>
              </w:rPr>
              <w:t>Срок хранения</w:t>
            </w:r>
          </w:p>
        </w:tc>
        <w:tc>
          <w:tcPr>
            <w:tcW w:w="6641" w:type="dxa"/>
            <w:shd w:val="clear" w:color="auto" w:fill="FFFFFF"/>
            <w:tcMar>
              <w:top w:w="0" w:type="dxa"/>
              <w:left w:w="0" w:type="dxa"/>
              <w:bottom w:w="0" w:type="dxa"/>
              <w:right w:w="0" w:type="dxa"/>
            </w:tcMar>
            <w:hideMark/>
          </w:tcPr>
          <w:p w14:paraId="3FCB9EB5" w14:textId="77777777" w:rsidR="00A96E0B" w:rsidRPr="00A96E0B" w:rsidRDefault="00A96E0B" w:rsidP="00D02F89">
            <w:pPr>
              <w:spacing w:after="0" w:line="240" w:lineRule="auto"/>
              <w:jc w:val="both"/>
              <w:rPr>
                <w:rFonts w:ascii="Times New Roman" w:hAnsi="Times New Roman" w:cs="Times New Roman"/>
              </w:rPr>
            </w:pPr>
            <w:r w:rsidRPr="00A96E0B">
              <w:rPr>
                <w:rFonts w:ascii="Times New Roman" w:hAnsi="Times New Roman" w:cs="Times New Roman"/>
              </w:rPr>
              <w:t>По п. 10.1 + сроки по закону; при споре — до окончательного урегулирования и истечения применимых сроков хранения.</w:t>
            </w:r>
          </w:p>
        </w:tc>
      </w:tr>
    </w:tbl>
    <w:p w14:paraId="3B920E74" w14:textId="77777777" w:rsidR="00A96E0B" w:rsidRDefault="00A96E0B" w:rsidP="00A96E0B">
      <w:pPr>
        <w:tabs>
          <w:tab w:val="num" w:pos="720"/>
        </w:tabs>
        <w:jc w:val="both"/>
        <w:rPr>
          <w:rFonts w:ascii="Times New Roman" w:hAnsi="Times New Roman" w:cs="Times New Roman"/>
          <w:b/>
          <w:bCs/>
        </w:rPr>
      </w:pPr>
    </w:p>
    <w:p w14:paraId="43002025" w14:textId="76DDF1CC" w:rsidR="00A96E0B" w:rsidRDefault="00A96E0B" w:rsidP="00A96E0B">
      <w:pPr>
        <w:tabs>
          <w:tab w:val="num" w:pos="720"/>
        </w:tabs>
        <w:jc w:val="both"/>
        <w:rPr>
          <w:rFonts w:ascii="Times New Roman" w:hAnsi="Times New Roman" w:cs="Times New Roman"/>
          <w:b/>
          <w:bCs/>
        </w:rPr>
      </w:pPr>
      <w:r w:rsidRPr="00A96E0B">
        <w:rPr>
          <w:rFonts w:ascii="Times New Roman" w:hAnsi="Times New Roman" w:cs="Times New Roman"/>
          <w:b/>
          <w:bCs/>
        </w:rPr>
        <w:t>Отдельные оговорки</w:t>
      </w:r>
      <w:r>
        <w:rPr>
          <w:rFonts w:ascii="Times New Roman" w:hAnsi="Times New Roman" w:cs="Times New Roman"/>
          <w:b/>
          <w:bCs/>
        </w:rPr>
        <w:t xml:space="preserve">: </w:t>
      </w:r>
    </w:p>
    <w:p w14:paraId="5BDE1751" w14:textId="732A90C1" w:rsidR="00A96E0B" w:rsidRPr="00A96E0B" w:rsidRDefault="00A96E0B" w:rsidP="00B5482C">
      <w:pPr>
        <w:tabs>
          <w:tab w:val="num" w:pos="720"/>
        </w:tabs>
        <w:spacing w:line="240" w:lineRule="auto"/>
        <w:jc w:val="both"/>
        <w:rPr>
          <w:rFonts w:ascii="Times New Roman" w:hAnsi="Times New Roman" w:cs="Times New Roman"/>
        </w:rPr>
      </w:pPr>
      <w:r w:rsidRPr="00A96E0B">
        <w:rPr>
          <w:rFonts w:ascii="Times New Roman" w:hAnsi="Times New Roman" w:cs="Times New Roman"/>
          <w:b/>
          <w:bCs/>
        </w:rPr>
        <w:t xml:space="preserve">Специальные категории </w:t>
      </w:r>
      <w:proofErr w:type="spellStart"/>
      <w:r w:rsidRPr="00A96E0B">
        <w:rPr>
          <w:rFonts w:ascii="Times New Roman" w:hAnsi="Times New Roman" w:cs="Times New Roman"/>
          <w:b/>
          <w:bCs/>
        </w:rPr>
        <w:t>ПДн</w:t>
      </w:r>
      <w:proofErr w:type="spellEnd"/>
      <w:r w:rsidRPr="00A96E0B">
        <w:rPr>
          <w:rFonts w:ascii="Times New Roman" w:hAnsi="Times New Roman" w:cs="Times New Roman"/>
        </w:rPr>
        <w:t xml:space="preserve"> (здоровье/религия и т.п.) </w:t>
      </w:r>
      <w:r w:rsidRPr="00A96E0B">
        <w:rPr>
          <w:rFonts w:ascii="Times New Roman" w:hAnsi="Times New Roman" w:cs="Times New Roman"/>
          <w:b/>
          <w:bCs/>
        </w:rPr>
        <w:t>не запрашиваются и не обрабатываются целенаправленно</w:t>
      </w:r>
      <w:r w:rsidRPr="00A96E0B">
        <w:rPr>
          <w:rFonts w:ascii="Times New Roman" w:hAnsi="Times New Roman" w:cs="Times New Roman"/>
        </w:rPr>
        <w:t xml:space="preserve">; если сообщены пользователем — по возможности фиксируются как </w:t>
      </w:r>
      <w:r w:rsidRPr="00A96E0B">
        <w:rPr>
          <w:rFonts w:ascii="Times New Roman" w:hAnsi="Times New Roman" w:cs="Times New Roman"/>
          <w:b/>
          <w:bCs/>
        </w:rPr>
        <w:t>нейтральные требования</w:t>
      </w:r>
      <w:r w:rsidRPr="00A96E0B">
        <w:rPr>
          <w:rFonts w:ascii="Times New Roman" w:hAnsi="Times New Roman" w:cs="Times New Roman"/>
        </w:rPr>
        <w:t xml:space="preserve"> к объекту/району; при необходимости обработки именно </w:t>
      </w:r>
      <w:proofErr w:type="spellStart"/>
      <w:r w:rsidRPr="00A96E0B">
        <w:rPr>
          <w:rFonts w:ascii="Times New Roman" w:hAnsi="Times New Roman" w:cs="Times New Roman"/>
        </w:rPr>
        <w:t>спецкатегорий</w:t>
      </w:r>
      <w:proofErr w:type="spellEnd"/>
      <w:r w:rsidRPr="00A96E0B">
        <w:rPr>
          <w:rFonts w:ascii="Times New Roman" w:hAnsi="Times New Roman" w:cs="Times New Roman"/>
        </w:rPr>
        <w:t xml:space="preserve"> — только при отдельном согласии (разд. 5.3).</w:t>
      </w:r>
    </w:p>
    <w:p w14:paraId="72317526" w14:textId="77777777" w:rsidR="00A96E0B" w:rsidRPr="00A96E0B" w:rsidRDefault="00A96E0B" w:rsidP="00B5482C">
      <w:pPr>
        <w:spacing w:line="240" w:lineRule="auto"/>
        <w:jc w:val="both"/>
        <w:rPr>
          <w:rFonts w:ascii="Times New Roman" w:hAnsi="Times New Roman" w:cs="Times New Roman"/>
        </w:rPr>
      </w:pPr>
      <w:r w:rsidRPr="00A96E0B">
        <w:rPr>
          <w:rFonts w:ascii="Times New Roman" w:hAnsi="Times New Roman" w:cs="Times New Roman"/>
          <w:b/>
          <w:bCs/>
        </w:rPr>
        <w:lastRenderedPageBreak/>
        <w:t>Несовершеннолетние</w:t>
      </w:r>
      <w:r w:rsidRPr="00A96E0B">
        <w:rPr>
          <w:rFonts w:ascii="Times New Roman" w:hAnsi="Times New Roman" w:cs="Times New Roman"/>
        </w:rPr>
        <w:t xml:space="preserve"> — только при наличии правового основания и необходимости для исполнения запроса/договора законных представителей (разд. 5.4).</w:t>
      </w:r>
    </w:p>
    <w:p w14:paraId="700C3D6A" w14:textId="77777777" w:rsidR="00A96E0B" w:rsidRPr="00C2036B" w:rsidRDefault="00A96E0B" w:rsidP="00200368">
      <w:pPr>
        <w:jc w:val="both"/>
        <w:rPr>
          <w:rFonts w:ascii="Times New Roman" w:hAnsi="Times New Roman" w:cs="Times New Roman"/>
        </w:rPr>
      </w:pPr>
    </w:p>
    <w:sectPr w:rsidR="00A96E0B" w:rsidRPr="00C20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C1D"/>
    <w:multiLevelType w:val="hybridMultilevel"/>
    <w:tmpl w:val="CEF88EF4"/>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857E4E"/>
    <w:multiLevelType w:val="hybridMultilevel"/>
    <w:tmpl w:val="8C38B6FE"/>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BA5842"/>
    <w:multiLevelType w:val="hybridMultilevel"/>
    <w:tmpl w:val="620E2294"/>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B01AD"/>
    <w:multiLevelType w:val="hybridMultilevel"/>
    <w:tmpl w:val="D750A86A"/>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467442"/>
    <w:multiLevelType w:val="hybridMultilevel"/>
    <w:tmpl w:val="D286175A"/>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546588"/>
    <w:multiLevelType w:val="hybridMultilevel"/>
    <w:tmpl w:val="E3304E58"/>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8073E5"/>
    <w:multiLevelType w:val="multilevel"/>
    <w:tmpl w:val="E5FE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148F0"/>
    <w:multiLevelType w:val="hybridMultilevel"/>
    <w:tmpl w:val="C314619E"/>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D821D7"/>
    <w:multiLevelType w:val="hybridMultilevel"/>
    <w:tmpl w:val="C41028F6"/>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9418C"/>
    <w:multiLevelType w:val="hybridMultilevel"/>
    <w:tmpl w:val="B898119C"/>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A10A94"/>
    <w:multiLevelType w:val="hybridMultilevel"/>
    <w:tmpl w:val="E0500DB4"/>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C15BB6"/>
    <w:multiLevelType w:val="hybridMultilevel"/>
    <w:tmpl w:val="62281E8C"/>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A26D82"/>
    <w:multiLevelType w:val="hybridMultilevel"/>
    <w:tmpl w:val="C5865CA8"/>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7A7D2F"/>
    <w:multiLevelType w:val="hybridMultilevel"/>
    <w:tmpl w:val="73726C4A"/>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E17EC2"/>
    <w:multiLevelType w:val="hybridMultilevel"/>
    <w:tmpl w:val="3CD8B81A"/>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EA2E38"/>
    <w:multiLevelType w:val="hybridMultilevel"/>
    <w:tmpl w:val="A03A5FAC"/>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8E504F"/>
    <w:multiLevelType w:val="hybridMultilevel"/>
    <w:tmpl w:val="6BD65406"/>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98614D"/>
    <w:multiLevelType w:val="hybridMultilevel"/>
    <w:tmpl w:val="1A5A559A"/>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8B4A6A"/>
    <w:multiLevelType w:val="hybridMultilevel"/>
    <w:tmpl w:val="16F0762E"/>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BD050D"/>
    <w:multiLevelType w:val="hybridMultilevel"/>
    <w:tmpl w:val="F1061E36"/>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0F2DCB"/>
    <w:multiLevelType w:val="hybridMultilevel"/>
    <w:tmpl w:val="EAD45080"/>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7A7BD4"/>
    <w:multiLevelType w:val="hybridMultilevel"/>
    <w:tmpl w:val="8E62C98C"/>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55A9C"/>
    <w:multiLevelType w:val="hybridMultilevel"/>
    <w:tmpl w:val="97784F76"/>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B03368"/>
    <w:multiLevelType w:val="hybridMultilevel"/>
    <w:tmpl w:val="B478DF76"/>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60249A"/>
    <w:multiLevelType w:val="hybridMultilevel"/>
    <w:tmpl w:val="C66EE4F4"/>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C62456"/>
    <w:multiLevelType w:val="hybridMultilevel"/>
    <w:tmpl w:val="6B587440"/>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000341"/>
    <w:multiLevelType w:val="hybridMultilevel"/>
    <w:tmpl w:val="F3ACBB7C"/>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E90227"/>
    <w:multiLevelType w:val="hybridMultilevel"/>
    <w:tmpl w:val="93DE2A18"/>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96262B"/>
    <w:multiLevelType w:val="hybridMultilevel"/>
    <w:tmpl w:val="EF8A2268"/>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0E0C81"/>
    <w:multiLevelType w:val="hybridMultilevel"/>
    <w:tmpl w:val="B7A4999A"/>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C5753D"/>
    <w:multiLevelType w:val="hybridMultilevel"/>
    <w:tmpl w:val="FB605AA0"/>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2C306D"/>
    <w:multiLevelType w:val="hybridMultilevel"/>
    <w:tmpl w:val="0ED454AE"/>
    <w:lvl w:ilvl="0" w:tplc="F0741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5"/>
  </w:num>
  <w:num w:numId="4">
    <w:abstractNumId w:val="21"/>
  </w:num>
  <w:num w:numId="5">
    <w:abstractNumId w:val="24"/>
  </w:num>
  <w:num w:numId="6">
    <w:abstractNumId w:val="27"/>
  </w:num>
  <w:num w:numId="7">
    <w:abstractNumId w:val="12"/>
  </w:num>
  <w:num w:numId="8">
    <w:abstractNumId w:val="14"/>
  </w:num>
  <w:num w:numId="9">
    <w:abstractNumId w:val="4"/>
  </w:num>
  <w:num w:numId="10">
    <w:abstractNumId w:val="17"/>
  </w:num>
  <w:num w:numId="11">
    <w:abstractNumId w:val="22"/>
  </w:num>
  <w:num w:numId="12">
    <w:abstractNumId w:val="31"/>
  </w:num>
  <w:num w:numId="13">
    <w:abstractNumId w:val="11"/>
  </w:num>
  <w:num w:numId="14">
    <w:abstractNumId w:val="15"/>
  </w:num>
  <w:num w:numId="15">
    <w:abstractNumId w:val="2"/>
  </w:num>
  <w:num w:numId="16">
    <w:abstractNumId w:val="13"/>
  </w:num>
  <w:num w:numId="17">
    <w:abstractNumId w:val="16"/>
  </w:num>
  <w:num w:numId="18">
    <w:abstractNumId w:val="10"/>
  </w:num>
  <w:num w:numId="19">
    <w:abstractNumId w:val="30"/>
  </w:num>
  <w:num w:numId="20">
    <w:abstractNumId w:val="8"/>
  </w:num>
  <w:num w:numId="21">
    <w:abstractNumId w:val="26"/>
  </w:num>
  <w:num w:numId="22">
    <w:abstractNumId w:val="18"/>
  </w:num>
  <w:num w:numId="23">
    <w:abstractNumId w:val="9"/>
  </w:num>
  <w:num w:numId="24">
    <w:abstractNumId w:val="1"/>
  </w:num>
  <w:num w:numId="25">
    <w:abstractNumId w:val="29"/>
  </w:num>
  <w:num w:numId="26">
    <w:abstractNumId w:val="7"/>
  </w:num>
  <w:num w:numId="27">
    <w:abstractNumId w:val="3"/>
  </w:num>
  <w:num w:numId="28">
    <w:abstractNumId w:val="28"/>
  </w:num>
  <w:num w:numId="29">
    <w:abstractNumId w:val="5"/>
  </w:num>
  <w:num w:numId="30">
    <w:abstractNumId w:val="23"/>
  </w:num>
  <w:num w:numId="31">
    <w:abstractNumId w:val="2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A6"/>
    <w:rsid w:val="00016263"/>
    <w:rsid w:val="00067469"/>
    <w:rsid w:val="00070C9C"/>
    <w:rsid w:val="000D4668"/>
    <w:rsid w:val="000D4E4B"/>
    <w:rsid w:val="00100EB1"/>
    <w:rsid w:val="00124BAB"/>
    <w:rsid w:val="0017438F"/>
    <w:rsid w:val="00181969"/>
    <w:rsid w:val="001A5328"/>
    <w:rsid w:val="001A6D0B"/>
    <w:rsid w:val="001F0075"/>
    <w:rsid w:val="00200368"/>
    <w:rsid w:val="00200EC4"/>
    <w:rsid w:val="002063DC"/>
    <w:rsid w:val="002102A5"/>
    <w:rsid w:val="00216E68"/>
    <w:rsid w:val="0022790E"/>
    <w:rsid w:val="00233EFD"/>
    <w:rsid w:val="0029572E"/>
    <w:rsid w:val="002A077E"/>
    <w:rsid w:val="002B4368"/>
    <w:rsid w:val="002D45B4"/>
    <w:rsid w:val="002D5E6B"/>
    <w:rsid w:val="002E15B1"/>
    <w:rsid w:val="002F4EF1"/>
    <w:rsid w:val="003259F9"/>
    <w:rsid w:val="00385FF6"/>
    <w:rsid w:val="003911AF"/>
    <w:rsid w:val="00395B73"/>
    <w:rsid w:val="003E3205"/>
    <w:rsid w:val="004467E8"/>
    <w:rsid w:val="00466176"/>
    <w:rsid w:val="00491883"/>
    <w:rsid w:val="004D3D24"/>
    <w:rsid w:val="004E79B5"/>
    <w:rsid w:val="00503D6B"/>
    <w:rsid w:val="00506A8D"/>
    <w:rsid w:val="005E0534"/>
    <w:rsid w:val="0060365D"/>
    <w:rsid w:val="00631560"/>
    <w:rsid w:val="006856C6"/>
    <w:rsid w:val="006C55C2"/>
    <w:rsid w:val="006C6912"/>
    <w:rsid w:val="006F210C"/>
    <w:rsid w:val="00742CFC"/>
    <w:rsid w:val="00771971"/>
    <w:rsid w:val="007A0462"/>
    <w:rsid w:val="007C1AA6"/>
    <w:rsid w:val="007E26FE"/>
    <w:rsid w:val="00822DBF"/>
    <w:rsid w:val="00823682"/>
    <w:rsid w:val="008249F0"/>
    <w:rsid w:val="0083450B"/>
    <w:rsid w:val="008416D7"/>
    <w:rsid w:val="00847309"/>
    <w:rsid w:val="00856988"/>
    <w:rsid w:val="008903DC"/>
    <w:rsid w:val="008C1CBF"/>
    <w:rsid w:val="008C36D8"/>
    <w:rsid w:val="00916F4F"/>
    <w:rsid w:val="00926943"/>
    <w:rsid w:val="00955181"/>
    <w:rsid w:val="00965547"/>
    <w:rsid w:val="00A96E0B"/>
    <w:rsid w:val="00A97D69"/>
    <w:rsid w:val="00AE76D3"/>
    <w:rsid w:val="00AF6182"/>
    <w:rsid w:val="00AF6A95"/>
    <w:rsid w:val="00B10E25"/>
    <w:rsid w:val="00B13158"/>
    <w:rsid w:val="00B2394D"/>
    <w:rsid w:val="00B40DCE"/>
    <w:rsid w:val="00B52F3B"/>
    <w:rsid w:val="00B5482C"/>
    <w:rsid w:val="00B85879"/>
    <w:rsid w:val="00BD4F99"/>
    <w:rsid w:val="00C0614F"/>
    <w:rsid w:val="00C16716"/>
    <w:rsid w:val="00C2036B"/>
    <w:rsid w:val="00C53A8D"/>
    <w:rsid w:val="00C54815"/>
    <w:rsid w:val="00CA502C"/>
    <w:rsid w:val="00CC4098"/>
    <w:rsid w:val="00CD7790"/>
    <w:rsid w:val="00CE3C42"/>
    <w:rsid w:val="00CF411C"/>
    <w:rsid w:val="00D02F89"/>
    <w:rsid w:val="00D0352B"/>
    <w:rsid w:val="00D14726"/>
    <w:rsid w:val="00D26264"/>
    <w:rsid w:val="00D339CE"/>
    <w:rsid w:val="00D56BC7"/>
    <w:rsid w:val="00D739E4"/>
    <w:rsid w:val="00DB7525"/>
    <w:rsid w:val="00DD2839"/>
    <w:rsid w:val="00EA58A4"/>
    <w:rsid w:val="00EF55E8"/>
    <w:rsid w:val="00F05F59"/>
    <w:rsid w:val="00F9430F"/>
    <w:rsid w:val="00FC0F14"/>
    <w:rsid w:val="00FC6BD9"/>
    <w:rsid w:val="00FE5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2115"/>
  <w15:chartTrackingRefBased/>
  <w15:docId w15:val="{BB7DED10-DF7B-4115-8329-80FBD322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1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C1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C1A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C1A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C1A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C1A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1A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1A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1A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AA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1AA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1A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1A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1A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1A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1AA6"/>
    <w:rPr>
      <w:rFonts w:eastAsiaTheme="majorEastAsia" w:cstheme="majorBidi"/>
      <w:color w:val="595959" w:themeColor="text1" w:themeTint="A6"/>
    </w:rPr>
  </w:style>
  <w:style w:type="character" w:customStyle="1" w:styleId="80">
    <w:name w:val="Заголовок 8 Знак"/>
    <w:basedOn w:val="a0"/>
    <w:link w:val="8"/>
    <w:uiPriority w:val="9"/>
    <w:semiHidden/>
    <w:rsid w:val="007C1A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1AA6"/>
    <w:rPr>
      <w:rFonts w:eastAsiaTheme="majorEastAsia" w:cstheme="majorBidi"/>
      <w:color w:val="272727" w:themeColor="text1" w:themeTint="D8"/>
    </w:rPr>
  </w:style>
  <w:style w:type="paragraph" w:styleId="a3">
    <w:name w:val="Title"/>
    <w:basedOn w:val="a"/>
    <w:next w:val="a"/>
    <w:link w:val="a4"/>
    <w:uiPriority w:val="10"/>
    <w:qFormat/>
    <w:rsid w:val="007C1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1A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A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1A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1AA6"/>
    <w:pPr>
      <w:spacing w:before="160"/>
      <w:jc w:val="center"/>
    </w:pPr>
    <w:rPr>
      <w:i/>
      <w:iCs/>
      <w:color w:val="404040" w:themeColor="text1" w:themeTint="BF"/>
    </w:rPr>
  </w:style>
  <w:style w:type="character" w:customStyle="1" w:styleId="22">
    <w:name w:val="Цитата 2 Знак"/>
    <w:basedOn w:val="a0"/>
    <w:link w:val="21"/>
    <w:uiPriority w:val="29"/>
    <w:rsid w:val="007C1AA6"/>
    <w:rPr>
      <w:i/>
      <w:iCs/>
      <w:color w:val="404040" w:themeColor="text1" w:themeTint="BF"/>
    </w:rPr>
  </w:style>
  <w:style w:type="paragraph" w:styleId="a7">
    <w:name w:val="List Paragraph"/>
    <w:basedOn w:val="a"/>
    <w:uiPriority w:val="34"/>
    <w:qFormat/>
    <w:rsid w:val="007C1AA6"/>
    <w:pPr>
      <w:ind w:left="720"/>
      <w:contextualSpacing/>
    </w:pPr>
  </w:style>
  <w:style w:type="character" w:styleId="a8">
    <w:name w:val="Intense Emphasis"/>
    <w:basedOn w:val="a0"/>
    <w:uiPriority w:val="21"/>
    <w:qFormat/>
    <w:rsid w:val="007C1AA6"/>
    <w:rPr>
      <w:i/>
      <w:iCs/>
      <w:color w:val="0F4761" w:themeColor="accent1" w:themeShade="BF"/>
    </w:rPr>
  </w:style>
  <w:style w:type="paragraph" w:styleId="a9">
    <w:name w:val="Intense Quote"/>
    <w:basedOn w:val="a"/>
    <w:next w:val="a"/>
    <w:link w:val="aa"/>
    <w:uiPriority w:val="30"/>
    <w:qFormat/>
    <w:rsid w:val="007C1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C1AA6"/>
    <w:rPr>
      <w:i/>
      <w:iCs/>
      <w:color w:val="0F4761" w:themeColor="accent1" w:themeShade="BF"/>
    </w:rPr>
  </w:style>
  <w:style w:type="character" w:styleId="ab">
    <w:name w:val="Intense Reference"/>
    <w:basedOn w:val="a0"/>
    <w:uiPriority w:val="32"/>
    <w:qFormat/>
    <w:rsid w:val="007C1AA6"/>
    <w:rPr>
      <w:b/>
      <w:bCs/>
      <w:smallCaps/>
      <w:color w:val="0F4761" w:themeColor="accent1" w:themeShade="BF"/>
      <w:spacing w:val="5"/>
    </w:rPr>
  </w:style>
  <w:style w:type="character" w:styleId="ac">
    <w:name w:val="Hyperlink"/>
    <w:basedOn w:val="a0"/>
    <w:uiPriority w:val="99"/>
    <w:unhideWhenUsed/>
    <w:rsid w:val="00B10E25"/>
    <w:rPr>
      <w:color w:val="467886" w:themeColor="hyperlink"/>
      <w:u w:val="single"/>
    </w:rPr>
  </w:style>
  <w:style w:type="character" w:customStyle="1" w:styleId="11">
    <w:name w:val="Неразрешенное упоминание1"/>
    <w:basedOn w:val="a0"/>
    <w:uiPriority w:val="99"/>
    <w:semiHidden/>
    <w:unhideWhenUsed/>
    <w:rsid w:val="00B10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andex.com/support/metrica/general/opt-out.html?lan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8049</Words>
  <Characters>45884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Admin</cp:lastModifiedBy>
  <cp:revision>2</cp:revision>
  <cp:lastPrinted>2026-02-18T08:29:00Z</cp:lastPrinted>
  <dcterms:created xsi:type="dcterms:W3CDTF">2026-02-27T15:09:00Z</dcterms:created>
  <dcterms:modified xsi:type="dcterms:W3CDTF">2026-02-27T15:09:00Z</dcterms:modified>
</cp:coreProperties>
</file>